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71CE" w14:textId="58B4450E" w:rsidR="00A04347" w:rsidRPr="00A04347" w:rsidRDefault="00A04347" w:rsidP="00A04347">
      <w:pPr>
        <w:autoSpaceDE w:val="0"/>
        <w:autoSpaceDN w:val="0"/>
        <w:adjustRightInd w:val="0"/>
        <w:spacing w:line="240" w:lineRule="auto"/>
        <w:rPr>
          <w:rFonts w:eastAsia="Calibri"/>
          <w:szCs w:val="18"/>
          <w:lang w:eastAsia="en-US"/>
        </w:rPr>
      </w:pPr>
      <w:r w:rsidRPr="00A04347">
        <w:rPr>
          <w:rFonts w:eastAsia="Calibri"/>
          <w:szCs w:val="18"/>
          <w:lang w:eastAsia="en-US"/>
        </w:rPr>
        <w:t xml:space="preserve">Het “Format rapport </w:t>
      </w:r>
      <w:r w:rsidR="00B369DB">
        <w:rPr>
          <w:rFonts w:eastAsia="Calibri"/>
          <w:szCs w:val="18"/>
          <w:lang w:eastAsia="en-US"/>
        </w:rPr>
        <w:t>over</w:t>
      </w:r>
      <w:r w:rsidRPr="00A04347">
        <w:rPr>
          <w:rFonts w:eastAsia="Calibri"/>
          <w:szCs w:val="18"/>
          <w:lang w:eastAsia="en-US"/>
        </w:rPr>
        <w:t xml:space="preserve"> de verwijdering</w:t>
      </w:r>
      <w:r w:rsidR="00B933D2">
        <w:rPr>
          <w:rFonts w:eastAsia="Calibri"/>
          <w:szCs w:val="18"/>
          <w:lang w:eastAsia="en-US"/>
        </w:rPr>
        <w:t xml:space="preserve"> </w:t>
      </w:r>
      <w:r w:rsidRPr="00A04347">
        <w:rPr>
          <w:rFonts w:eastAsia="Calibri"/>
          <w:szCs w:val="18"/>
          <w:lang w:eastAsia="en-US"/>
        </w:rPr>
        <w:t xml:space="preserve">mijnbouwwerk </w:t>
      </w:r>
      <w:r w:rsidR="00F66448">
        <w:rPr>
          <w:rFonts w:eastAsia="Calibri"/>
          <w:szCs w:val="18"/>
          <w:lang w:eastAsia="en-US"/>
        </w:rPr>
        <w:t>Olie &amp; Gas – Offshore</w:t>
      </w:r>
      <w:r w:rsidRPr="00A04347">
        <w:rPr>
          <w:rFonts w:eastAsia="Calibri"/>
          <w:szCs w:val="18"/>
          <w:lang w:eastAsia="en-US"/>
        </w:rPr>
        <w:t xml:space="preserve">” adresseert een aantal onderwerpen. De houder van een vergunning verwijdert het mijnbouwwerk overeenkomstig het verwijderingsplan en de voorschriften die aan de instemming met verwijdering zijn verbonden. Als het verwijderingsplan is uitgevoerd, overlegt de houder van een vergunning aan de minister een rapport over de verwijdering. De verplichting om als het verwijderingsplan is uitgevoerd een rapport over de verwijdering aan de Minister te overleggen is gebaseerd op artikel 44c, lid 2 van de Mijnbouwwet. De minister besluit tot instemming met het rapport als de verwijdering heeft plaatsgevonden overeenkomstig het verwijderingsplan en de voorschriften die aan de instemming zijn verbonden. </w:t>
      </w:r>
    </w:p>
    <w:p w14:paraId="3A77A29C" w14:textId="77777777" w:rsidR="00A04347" w:rsidRPr="00A04347" w:rsidRDefault="00A04347" w:rsidP="00A04347">
      <w:pPr>
        <w:autoSpaceDE w:val="0"/>
        <w:autoSpaceDN w:val="0"/>
        <w:adjustRightInd w:val="0"/>
        <w:spacing w:line="240" w:lineRule="auto"/>
        <w:rPr>
          <w:rFonts w:eastAsia="Calibri"/>
          <w:szCs w:val="18"/>
          <w:lang w:eastAsia="en-US"/>
        </w:rPr>
      </w:pPr>
    </w:p>
    <w:p w14:paraId="1AA60C0C" w14:textId="77777777" w:rsidR="00A04347" w:rsidRPr="00A04347" w:rsidRDefault="00A04347" w:rsidP="00A04347">
      <w:pPr>
        <w:autoSpaceDE w:val="0"/>
        <w:autoSpaceDN w:val="0"/>
        <w:adjustRightInd w:val="0"/>
        <w:spacing w:line="240" w:lineRule="auto"/>
        <w:rPr>
          <w:rFonts w:eastAsia="Calibri" w:cs="Verdana"/>
          <w:szCs w:val="18"/>
          <w:lang w:eastAsia="en-US"/>
        </w:rPr>
      </w:pPr>
      <w:r w:rsidRPr="00A04347">
        <w:rPr>
          <w:rFonts w:eastAsia="Calibri" w:cs="Verdana"/>
          <w:szCs w:val="18"/>
          <w:lang w:eastAsia="en-US"/>
        </w:rPr>
        <w:t>In het format wordt de informatie gevraagd die nodig is voor de minister om een instemmingsbesluit te nemen of om instemming te weigeren.</w:t>
      </w:r>
    </w:p>
    <w:p w14:paraId="6F28E5DF" w14:textId="77777777" w:rsidR="00A04347" w:rsidRPr="00A04347" w:rsidRDefault="00A04347" w:rsidP="00A04347">
      <w:pPr>
        <w:spacing w:after="160" w:line="256" w:lineRule="auto"/>
        <w:rPr>
          <w:rFonts w:eastAsia="Calibri"/>
          <w:b/>
          <w:bCs/>
          <w:szCs w:val="18"/>
          <w:u w:val="single"/>
          <w:lang w:eastAsia="en-US"/>
        </w:rPr>
      </w:pPr>
    </w:p>
    <w:p w14:paraId="32BB933F" w14:textId="22B63803" w:rsidR="00A04347" w:rsidRPr="00A04347" w:rsidRDefault="00A04347" w:rsidP="00A04347">
      <w:pPr>
        <w:spacing w:after="160" w:line="256" w:lineRule="auto"/>
        <w:rPr>
          <w:rFonts w:eastAsia="Calibri"/>
          <w:b/>
          <w:bCs/>
          <w:szCs w:val="18"/>
          <w:u w:val="single"/>
          <w:lang w:eastAsia="en-US"/>
        </w:rPr>
      </w:pPr>
      <w:r w:rsidRPr="00A04347">
        <w:rPr>
          <w:rFonts w:eastAsia="Calibri"/>
          <w:b/>
          <w:bCs/>
          <w:szCs w:val="18"/>
          <w:u w:val="single"/>
          <w:lang w:eastAsia="en-US"/>
        </w:rPr>
        <w:t>Bewijsvoering</w:t>
      </w:r>
      <w:r>
        <w:rPr>
          <w:rFonts w:eastAsia="Calibri"/>
          <w:b/>
          <w:bCs/>
          <w:szCs w:val="18"/>
          <w:u w:val="single"/>
          <w:lang w:eastAsia="en-US"/>
        </w:rPr>
        <w:br/>
      </w:r>
      <w:r w:rsidRPr="00A04347">
        <w:rPr>
          <w:rFonts w:eastAsia="Calibri"/>
          <w:szCs w:val="18"/>
          <w:lang w:eastAsia="en-US"/>
        </w:rPr>
        <w:t xml:space="preserve">Bij de aanvraag om instemming met het rapport over de verwijdering verstrekt de aanvrager bewijs dat verwijdering heeft plaatsgevonden overeenkomstig het verwijderingsplan en de voorschriften die aan de instemming met het verwijderingsplan zijn verbonden door middel van: </w:t>
      </w:r>
    </w:p>
    <w:p w14:paraId="2EE8B0B2" w14:textId="62601C72" w:rsidR="003C5B3F" w:rsidRDefault="003C5B3F" w:rsidP="003C5B3F">
      <w:pPr>
        <w:spacing w:line="240" w:lineRule="auto"/>
        <w:rPr>
          <w:rFonts w:eastAsia="Calibri"/>
          <w:szCs w:val="18"/>
          <w:lang w:eastAsia="en-US"/>
        </w:rPr>
      </w:pPr>
      <w:r w:rsidRPr="003C5B3F">
        <w:rPr>
          <w:rFonts w:eastAsia="Calibri"/>
          <w:szCs w:val="18"/>
          <w:lang w:eastAsia="en-US"/>
        </w:rPr>
        <w:t>voor mijnbouwwerken op zee:</w:t>
      </w:r>
    </w:p>
    <w:p w14:paraId="1C302958" w14:textId="77777777" w:rsidR="003C5B3F" w:rsidRPr="003C5B3F" w:rsidRDefault="003C5B3F" w:rsidP="003C5B3F">
      <w:pPr>
        <w:spacing w:line="240" w:lineRule="auto"/>
        <w:rPr>
          <w:rFonts w:eastAsia="Calibri"/>
          <w:szCs w:val="18"/>
          <w:lang w:eastAsia="en-US"/>
        </w:rPr>
      </w:pPr>
    </w:p>
    <w:p w14:paraId="2FCF577C" w14:textId="5490A780" w:rsidR="003C5B3F" w:rsidRPr="003C5B3F" w:rsidRDefault="003C5B3F" w:rsidP="003C5B3F">
      <w:pPr>
        <w:pStyle w:val="Lijstalinea"/>
        <w:numPr>
          <w:ilvl w:val="0"/>
          <w:numId w:val="23"/>
        </w:numPr>
        <w:spacing w:line="240" w:lineRule="auto"/>
        <w:ind w:hanging="720"/>
        <w:rPr>
          <w:rFonts w:eastAsia="Calibri"/>
          <w:szCs w:val="18"/>
          <w:lang w:eastAsia="en-US"/>
        </w:rPr>
      </w:pPr>
      <w:r w:rsidRPr="003C5B3F">
        <w:rPr>
          <w:rFonts w:eastAsia="Calibri"/>
          <w:szCs w:val="18"/>
          <w:lang w:eastAsia="en-US"/>
        </w:rPr>
        <w:t>foto- of videomateriaal of sonarbeelden waaruit blijkt dat de zeebodem vrij is van schroot en ander materiaal;</w:t>
      </w:r>
    </w:p>
    <w:p w14:paraId="405BFA14" w14:textId="2FCBCB38" w:rsidR="003C5B3F" w:rsidRPr="003C5B3F" w:rsidRDefault="003C5B3F" w:rsidP="003C5B3F">
      <w:pPr>
        <w:pStyle w:val="Lijstalinea"/>
        <w:numPr>
          <w:ilvl w:val="0"/>
          <w:numId w:val="23"/>
        </w:numPr>
        <w:spacing w:line="240" w:lineRule="auto"/>
        <w:ind w:hanging="720"/>
        <w:rPr>
          <w:rFonts w:eastAsia="Calibri"/>
          <w:szCs w:val="18"/>
          <w:lang w:eastAsia="en-US"/>
        </w:rPr>
      </w:pPr>
      <w:r w:rsidRPr="003C5B3F">
        <w:rPr>
          <w:rFonts w:eastAsia="Calibri"/>
          <w:szCs w:val="18"/>
          <w:lang w:eastAsia="en-US"/>
        </w:rPr>
        <w:t>boorrapportages, zo nodig aangevuld met foto- of videomateriaal of sonarbeelden waaruit blijkt dat putten tot een diepte van 6 meter onder de bodem, met dien verstande dat een grotere diepte dan 6 meter wordt aangehouden, indien de mogelijkheid van verandering van de bodem daar aanleiding toe geeft</w:t>
      </w:r>
      <w:r>
        <w:rPr>
          <w:rFonts w:eastAsia="Calibri"/>
          <w:szCs w:val="18"/>
          <w:lang w:eastAsia="en-US"/>
        </w:rPr>
        <w:t>.</w:t>
      </w:r>
    </w:p>
    <w:p w14:paraId="0B683248" w14:textId="5DF75967" w:rsidR="009114BF" w:rsidRDefault="009114BF">
      <w:pPr>
        <w:spacing w:line="240" w:lineRule="auto"/>
        <w:rPr>
          <w:rFonts w:eastAsia="Calibri"/>
          <w:b/>
          <w:bCs/>
          <w:sz w:val="20"/>
          <w:szCs w:val="20"/>
          <w:lang w:eastAsia="en-US"/>
        </w:rPr>
      </w:pPr>
    </w:p>
    <w:p w14:paraId="5EB9ABAF" w14:textId="77777777" w:rsidR="00875488" w:rsidRDefault="00875488" w:rsidP="00A04347">
      <w:pPr>
        <w:spacing w:after="160" w:line="256" w:lineRule="auto"/>
        <w:rPr>
          <w:rFonts w:eastAsia="Calibri"/>
          <w:b/>
          <w:bCs/>
          <w:sz w:val="20"/>
          <w:szCs w:val="20"/>
          <w:lang w:eastAsia="en-US"/>
        </w:rPr>
      </w:pPr>
    </w:p>
    <w:p w14:paraId="490F4BE7" w14:textId="77777777" w:rsidR="00875488" w:rsidRDefault="00875488" w:rsidP="00A04347">
      <w:pPr>
        <w:spacing w:after="160" w:line="256" w:lineRule="auto"/>
        <w:rPr>
          <w:rFonts w:eastAsia="Calibri"/>
          <w:b/>
          <w:bCs/>
          <w:sz w:val="20"/>
          <w:szCs w:val="20"/>
          <w:lang w:eastAsia="en-US"/>
        </w:rPr>
      </w:pPr>
    </w:p>
    <w:p w14:paraId="438F2D14" w14:textId="77777777" w:rsidR="00875488" w:rsidRDefault="00875488">
      <w:pPr>
        <w:spacing w:line="240" w:lineRule="auto"/>
        <w:rPr>
          <w:rFonts w:eastAsia="Calibri"/>
          <w:b/>
          <w:bCs/>
          <w:sz w:val="20"/>
          <w:szCs w:val="20"/>
          <w:lang w:eastAsia="en-US"/>
        </w:rPr>
      </w:pPr>
      <w:r>
        <w:rPr>
          <w:rFonts w:eastAsia="Calibri"/>
          <w:b/>
          <w:bCs/>
          <w:sz w:val="20"/>
          <w:szCs w:val="20"/>
          <w:lang w:eastAsia="en-US"/>
        </w:rPr>
        <w:br w:type="page"/>
      </w:r>
    </w:p>
    <w:p w14:paraId="155A8B3C" w14:textId="3D56BCA0" w:rsidR="00A04347" w:rsidRDefault="00A04347" w:rsidP="00A04347">
      <w:pPr>
        <w:spacing w:after="160" w:line="256" w:lineRule="auto"/>
        <w:rPr>
          <w:rFonts w:eastAsia="Calibri"/>
          <w:b/>
          <w:bCs/>
          <w:sz w:val="20"/>
          <w:szCs w:val="20"/>
          <w:lang w:eastAsia="en-US"/>
        </w:rPr>
      </w:pPr>
      <w:r w:rsidRPr="00A04347">
        <w:rPr>
          <w:rFonts w:eastAsia="Calibri"/>
          <w:b/>
          <w:bCs/>
          <w:sz w:val="20"/>
          <w:szCs w:val="20"/>
          <w:lang w:eastAsia="en-US"/>
        </w:rPr>
        <w:lastRenderedPageBreak/>
        <w:t xml:space="preserve">Aanvraag om instemming met het rapport over verwijdering </w:t>
      </w:r>
    </w:p>
    <w:p w14:paraId="48B37857" w14:textId="77777777" w:rsidR="00A04347" w:rsidRPr="00A04347" w:rsidRDefault="00A04347" w:rsidP="00A04347">
      <w:pPr>
        <w:spacing w:after="160" w:line="256" w:lineRule="auto"/>
        <w:rPr>
          <w:rFonts w:eastAsia="Calibri"/>
          <w:b/>
          <w:bCs/>
          <w:sz w:val="20"/>
          <w:szCs w:val="20"/>
          <w:lang w:eastAsia="en-US"/>
        </w:rPr>
      </w:pPr>
    </w:p>
    <w:p w14:paraId="639E2DC3" w14:textId="1D731980" w:rsidR="00A04347" w:rsidRPr="00A04347" w:rsidRDefault="00A04347" w:rsidP="00A04347">
      <w:pPr>
        <w:spacing w:after="160" w:line="256" w:lineRule="auto"/>
        <w:rPr>
          <w:rFonts w:eastAsia="Calibri"/>
          <w:b/>
          <w:bCs/>
          <w:szCs w:val="18"/>
          <w:u w:val="single"/>
          <w:lang w:eastAsia="en-US"/>
        </w:rPr>
      </w:pPr>
      <w:r w:rsidRPr="00A04347">
        <w:rPr>
          <w:rFonts w:eastAsia="Calibri"/>
          <w:b/>
          <w:bCs/>
          <w:szCs w:val="18"/>
          <w:u w:val="single"/>
          <w:lang w:eastAsia="en-US"/>
        </w:rPr>
        <w:t>Naam en contactgegevens vergunninghouder</w:t>
      </w:r>
    </w:p>
    <w:p w14:paraId="3EFC3313" w14:textId="2AA75ADA" w:rsidR="00A04347" w:rsidRDefault="00A04347" w:rsidP="00A04347">
      <w:pPr>
        <w:spacing w:after="160" w:line="256" w:lineRule="auto"/>
        <w:rPr>
          <w:rFonts w:eastAsia="Calibri"/>
          <w:szCs w:val="18"/>
          <w:lang w:eastAsia="en-US"/>
        </w:rPr>
      </w:pPr>
      <w:bookmarkStart w:id="0" w:name="_Hlk116483405"/>
      <w:r w:rsidRPr="00A04347">
        <w:rPr>
          <w:rFonts w:eastAsia="Calibri"/>
          <w:szCs w:val="18"/>
          <w:lang w:eastAsia="en-US"/>
        </w:rPr>
        <w:t>…………………………………………………………………………………………………………………………………</w:t>
      </w:r>
      <w:r w:rsidR="009114BF">
        <w:rPr>
          <w:rFonts w:eastAsia="Calibri"/>
          <w:szCs w:val="18"/>
          <w:lang w:eastAsia="en-US"/>
        </w:rPr>
        <w:br/>
      </w:r>
      <w:r w:rsidRPr="00A04347">
        <w:rPr>
          <w:rFonts w:eastAsia="Calibri"/>
          <w:szCs w:val="18"/>
          <w:lang w:eastAsia="en-US"/>
        </w:rPr>
        <w:t>…………………………………………………………………………………………………………………………………</w:t>
      </w:r>
      <w:r w:rsidR="009114BF">
        <w:rPr>
          <w:rFonts w:eastAsia="Calibri"/>
          <w:szCs w:val="18"/>
          <w:lang w:eastAsia="en-US"/>
        </w:rPr>
        <w:br/>
      </w:r>
      <w:r w:rsidRPr="00A04347">
        <w:rPr>
          <w:rFonts w:eastAsia="Calibri"/>
          <w:szCs w:val="18"/>
          <w:lang w:eastAsia="en-US"/>
        </w:rPr>
        <w:t>…………………………………………………………………………………………………………………………………</w:t>
      </w:r>
      <w:r w:rsidR="009114BF">
        <w:rPr>
          <w:rFonts w:eastAsia="Calibri"/>
          <w:szCs w:val="18"/>
          <w:lang w:eastAsia="en-US"/>
        </w:rPr>
        <w:br/>
      </w:r>
    </w:p>
    <w:bookmarkEnd w:id="0"/>
    <w:p w14:paraId="274F34D5" w14:textId="73A93FA9" w:rsidR="00A04347" w:rsidRPr="00A04347" w:rsidRDefault="00A04347" w:rsidP="00A04347">
      <w:pPr>
        <w:spacing w:after="160" w:line="256" w:lineRule="auto"/>
        <w:rPr>
          <w:rFonts w:eastAsia="Calibri"/>
          <w:b/>
          <w:bCs/>
          <w:szCs w:val="18"/>
          <w:u w:val="single"/>
          <w:lang w:eastAsia="en-US"/>
        </w:rPr>
      </w:pPr>
      <w:r w:rsidRPr="00A04347">
        <w:rPr>
          <w:rFonts w:eastAsia="Calibri"/>
          <w:b/>
          <w:bCs/>
          <w:szCs w:val="18"/>
          <w:u w:val="single"/>
          <w:lang w:eastAsia="en-US"/>
        </w:rPr>
        <w:t>Naam van verwijderingsplan en datum plus kenmerk van bijbehorende instemming</w:t>
      </w:r>
    </w:p>
    <w:p w14:paraId="04B1DFCD" w14:textId="6652B238" w:rsidR="00A04347" w:rsidRDefault="00A04347" w:rsidP="00A04347">
      <w:pPr>
        <w:spacing w:after="160" w:line="256" w:lineRule="auto"/>
        <w:rPr>
          <w:rFonts w:eastAsia="Calibri"/>
          <w:szCs w:val="18"/>
          <w:lang w:eastAsia="en-US"/>
        </w:rPr>
      </w:pPr>
      <w:r w:rsidRPr="00A04347">
        <w:rPr>
          <w:rFonts w:eastAsia="Calibri"/>
          <w:szCs w:val="18"/>
          <w:lang w:eastAsia="en-US"/>
        </w:rPr>
        <w:t>………………………………………………………………………………………………………………………………………………………………………………………………………………………………………………………………………………</w:t>
      </w:r>
    </w:p>
    <w:p w14:paraId="5EFA1637" w14:textId="2031D2AF" w:rsidR="00875488" w:rsidRDefault="00875488" w:rsidP="00875488">
      <w:pPr>
        <w:spacing w:after="160" w:line="256" w:lineRule="auto"/>
        <w:rPr>
          <w:rFonts w:eastAsia="Calibri"/>
          <w:b/>
          <w:bCs/>
          <w:szCs w:val="18"/>
          <w:u w:val="single"/>
          <w:lang w:eastAsia="en-US"/>
        </w:rPr>
      </w:pPr>
      <w:r w:rsidRPr="00A04347">
        <w:rPr>
          <w:rFonts w:eastAsia="Calibri"/>
          <w:b/>
          <w:bCs/>
          <w:szCs w:val="18"/>
          <w:u w:val="single"/>
          <w:lang w:eastAsia="en-US"/>
        </w:rPr>
        <w:t xml:space="preserve">Vraagt vergunninghouder de Minister om een besluit tot  instemming met rapport over de verwijdering te nemen? </w:t>
      </w:r>
    </w:p>
    <w:p w14:paraId="3B33137F" w14:textId="77777777" w:rsidR="00875488" w:rsidRDefault="00875488" w:rsidP="00875488">
      <w:r>
        <w:t>O J</w:t>
      </w:r>
      <w:r w:rsidRPr="00E97D17">
        <w:t>a</w:t>
      </w:r>
    </w:p>
    <w:p w14:paraId="317FCEF9" w14:textId="77777777" w:rsidR="00875488" w:rsidRDefault="00875488" w:rsidP="00875488">
      <w:r>
        <w:t>O N</w:t>
      </w:r>
      <w:r w:rsidRPr="00E97D17">
        <w:t>ee</w:t>
      </w:r>
    </w:p>
    <w:p w14:paraId="24AA894D" w14:textId="5BB8144B" w:rsidR="00A04347" w:rsidRDefault="00A04347" w:rsidP="00A04347">
      <w:pPr>
        <w:spacing w:after="160" w:line="256" w:lineRule="auto"/>
        <w:rPr>
          <w:rFonts w:eastAsia="Calibri"/>
          <w:b/>
          <w:bCs/>
          <w:szCs w:val="18"/>
          <w:u w:val="single"/>
          <w:lang w:eastAsia="en-US"/>
        </w:rPr>
      </w:pPr>
    </w:p>
    <w:p w14:paraId="25DB166A" w14:textId="77777777" w:rsidR="00875488" w:rsidRPr="00007C79" w:rsidRDefault="00875488" w:rsidP="00875488">
      <w:pPr>
        <w:rPr>
          <w:b/>
          <w:bCs/>
          <w:u w:val="single"/>
        </w:rPr>
      </w:pPr>
      <w:r w:rsidRPr="00007C79">
        <w:rPr>
          <w:b/>
          <w:bCs/>
          <w:u w:val="single"/>
        </w:rPr>
        <w:t xml:space="preserve">Vigerende vergunningen </w:t>
      </w:r>
    </w:p>
    <w:p w14:paraId="60F7B57A" w14:textId="77777777" w:rsidR="00875488" w:rsidRPr="000270B8" w:rsidRDefault="00875488" w:rsidP="00875488">
      <w:r w:rsidRPr="000270B8">
        <w:t xml:space="preserve">(winningsvergunning, instemming met winningsplan, (mijnbouw)milieuvergunningen, omgevingsvergunning etc.). </w:t>
      </w:r>
    </w:p>
    <w:p w14:paraId="19F9E26A" w14:textId="77777777" w:rsidR="00875488" w:rsidRDefault="00875488" w:rsidP="00875488"/>
    <w:p w14:paraId="226FAEDD" w14:textId="77777777" w:rsidR="00875488" w:rsidRPr="00007C79" w:rsidRDefault="00875488" w:rsidP="00875488">
      <w:r w:rsidRPr="00007C79">
        <w:t>Besluit toevoegen is niet nodig, graag verwijzen naar kenmerk</w:t>
      </w:r>
    </w:p>
    <w:p w14:paraId="31940A29" w14:textId="77777777" w:rsidR="00875488" w:rsidRDefault="00875488" w:rsidP="00875488">
      <w:pPr>
        <w:spacing w:line="240" w:lineRule="auto"/>
        <w:rPr>
          <w:szCs w:val="18"/>
        </w:rPr>
      </w:pPr>
    </w:p>
    <w:p w14:paraId="17569160" w14:textId="77777777" w:rsidR="00875488" w:rsidRDefault="00875488" w:rsidP="00875488">
      <w:pPr>
        <w:rPr>
          <w:szCs w:val="18"/>
        </w:rPr>
      </w:pPr>
      <w:bookmarkStart w:id="1" w:name="_Hlk91603360"/>
      <w:r w:rsidRPr="00007C79">
        <w:rPr>
          <w:szCs w:val="18"/>
        </w:rPr>
        <w:t>………………………………………………………………………………………………………………………………………………………………………………………………………………………………………………………………………………………………………………………………………………………………………………………………………………</w:t>
      </w:r>
      <w:r>
        <w:rPr>
          <w:szCs w:val="18"/>
        </w:rPr>
        <w:t>……</w:t>
      </w:r>
      <w:bookmarkEnd w:id="1"/>
      <w:r w:rsidRPr="00007C79">
        <w:rPr>
          <w:szCs w:val="18"/>
        </w:rPr>
        <w:t>………………………………………………………………………………………………………………………………………………………………………………………………………………………………………………………………………………………………………………………………………………………………………………………………………………</w:t>
      </w:r>
      <w:r>
        <w:rPr>
          <w:szCs w:val="18"/>
        </w:rPr>
        <w:t>…………</w:t>
      </w:r>
    </w:p>
    <w:p w14:paraId="6F13D87A" w14:textId="77777777" w:rsidR="00875488" w:rsidRDefault="00875488" w:rsidP="00875488">
      <w:pPr>
        <w:rPr>
          <w:b/>
          <w:bCs/>
        </w:rPr>
      </w:pPr>
    </w:p>
    <w:p w14:paraId="6764C0E5" w14:textId="77777777" w:rsidR="00875488" w:rsidRDefault="00875488" w:rsidP="00875488">
      <w:pPr>
        <w:rPr>
          <w:b/>
          <w:bCs/>
        </w:rPr>
      </w:pPr>
    </w:p>
    <w:p w14:paraId="1F4905B5" w14:textId="77777777" w:rsidR="00875488" w:rsidRPr="00381B34" w:rsidRDefault="00875488" w:rsidP="00875488">
      <w:pPr>
        <w:autoSpaceDE w:val="0"/>
        <w:autoSpaceDN w:val="0"/>
        <w:adjustRightInd w:val="0"/>
        <w:spacing w:line="240" w:lineRule="auto"/>
        <w:rPr>
          <w:b/>
          <w:bCs/>
          <w:szCs w:val="18"/>
          <w:u w:val="single"/>
        </w:rPr>
      </w:pPr>
      <w:r w:rsidRPr="00381B34">
        <w:rPr>
          <w:b/>
          <w:bCs/>
          <w:szCs w:val="18"/>
          <w:u w:val="single"/>
        </w:rPr>
        <w:t xml:space="preserve">Publiekssamenvatting </w:t>
      </w:r>
    </w:p>
    <w:p w14:paraId="4F6CB58A" w14:textId="77777777" w:rsidR="00875488" w:rsidRPr="00381B34" w:rsidRDefault="00875488" w:rsidP="00875488">
      <w:pPr>
        <w:autoSpaceDE w:val="0"/>
        <w:autoSpaceDN w:val="0"/>
        <w:adjustRightInd w:val="0"/>
        <w:spacing w:line="240" w:lineRule="auto"/>
        <w:rPr>
          <w:szCs w:val="18"/>
        </w:rPr>
      </w:pPr>
    </w:p>
    <w:p w14:paraId="187D3F3C" w14:textId="77777777" w:rsidR="00875488" w:rsidRPr="00381B34" w:rsidRDefault="00875488" w:rsidP="00875488">
      <w:pPr>
        <w:autoSpaceDE w:val="0"/>
        <w:autoSpaceDN w:val="0"/>
        <w:adjustRightInd w:val="0"/>
        <w:spacing w:line="240" w:lineRule="auto"/>
        <w:rPr>
          <w:szCs w:val="18"/>
        </w:rPr>
      </w:pPr>
      <w:r w:rsidRPr="00381B34">
        <w:rPr>
          <w:szCs w:val="18"/>
        </w:rPr>
        <w:t>De publiekssamenvatting bevat in elk geval</w:t>
      </w:r>
    </w:p>
    <w:p w14:paraId="17EF9AF2" w14:textId="77777777" w:rsidR="00875488" w:rsidRDefault="00875488" w:rsidP="00875488">
      <w:pPr>
        <w:pStyle w:val="Lijstalinea"/>
        <w:numPr>
          <w:ilvl w:val="0"/>
          <w:numId w:val="24"/>
        </w:numPr>
        <w:autoSpaceDE w:val="0"/>
        <w:autoSpaceDN w:val="0"/>
        <w:adjustRightInd w:val="0"/>
        <w:spacing w:after="160" w:line="240" w:lineRule="auto"/>
        <w:rPr>
          <w:szCs w:val="18"/>
        </w:rPr>
      </w:pPr>
      <w:r w:rsidRPr="00381B34">
        <w:rPr>
          <w:szCs w:val="18"/>
        </w:rPr>
        <w:t>Welk mijnbouwwerk verwijderd is</w:t>
      </w:r>
    </w:p>
    <w:p w14:paraId="5E17E797" w14:textId="77777777" w:rsidR="00875488" w:rsidRDefault="00875488" w:rsidP="00875488">
      <w:pPr>
        <w:pStyle w:val="Lijstalinea"/>
        <w:numPr>
          <w:ilvl w:val="0"/>
          <w:numId w:val="24"/>
        </w:numPr>
        <w:autoSpaceDE w:val="0"/>
        <w:autoSpaceDN w:val="0"/>
        <w:adjustRightInd w:val="0"/>
        <w:spacing w:after="160" w:line="240" w:lineRule="auto"/>
        <w:rPr>
          <w:szCs w:val="18"/>
        </w:rPr>
      </w:pPr>
      <w:r w:rsidRPr="00381B34">
        <w:rPr>
          <w:szCs w:val="18"/>
        </w:rPr>
        <w:t>Locatie van het mijnbouwwerk</w:t>
      </w:r>
    </w:p>
    <w:p w14:paraId="561C761A" w14:textId="77777777" w:rsidR="00875488" w:rsidRPr="00381B34" w:rsidRDefault="00875488" w:rsidP="00875488">
      <w:pPr>
        <w:pStyle w:val="Lijstalinea"/>
        <w:numPr>
          <w:ilvl w:val="0"/>
          <w:numId w:val="24"/>
        </w:numPr>
        <w:autoSpaceDE w:val="0"/>
        <w:autoSpaceDN w:val="0"/>
        <w:adjustRightInd w:val="0"/>
        <w:spacing w:after="160" w:line="240" w:lineRule="auto"/>
        <w:rPr>
          <w:szCs w:val="18"/>
        </w:rPr>
      </w:pPr>
      <w:r w:rsidRPr="00381B34">
        <w:rPr>
          <w:szCs w:val="18"/>
        </w:rPr>
        <w:t>Wanneer de verwijdering is afgerond</w:t>
      </w:r>
    </w:p>
    <w:p w14:paraId="1CEBB304" w14:textId="77777777" w:rsidR="00875488" w:rsidRPr="00381B34" w:rsidRDefault="00875488" w:rsidP="00875488">
      <w:pPr>
        <w:pStyle w:val="Lijstalinea"/>
        <w:numPr>
          <w:ilvl w:val="0"/>
          <w:numId w:val="24"/>
        </w:numPr>
        <w:autoSpaceDE w:val="0"/>
        <w:autoSpaceDN w:val="0"/>
        <w:adjustRightInd w:val="0"/>
        <w:spacing w:after="160" w:line="240" w:lineRule="auto"/>
        <w:rPr>
          <w:szCs w:val="18"/>
        </w:rPr>
      </w:pPr>
      <w:r w:rsidRPr="00381B34">
        <w:rPr>
          <w:szCs w:val="18"/>
        </w:rPr>
        <w:t>Beknopte beschrijving hoe het terrein is achtergelaten</w:t>
      </w:r>
    </w:p>
    <w:p w14:paraId="193F65B1" w14:textId="7E5F1D11" w:rsidR="00875488" w:rsidRDefault="00875488" w:rsidP="00875488">
      <w:pPr>
        <w:rPr>
          <w:szCs w:val="18"/>
        </w:rPr>
      </w:pPr>
      <w:bookmarkStart w:id="2" w:name="_Hlk116461711"/>
      <w:bookmarkStart w:id="3" w:name="_Hlk116459518"/>
      <w:r w:rsidRPr="008D433D">
        <w:rPr>
          <w:szCs w:val="18"/>
        </w:rPr>
        <w:t>………………………………………………………………………………………………………………………………………………………………………………………………………………………………………………………………………………………………………………………………………………………………………………………………………………………………………………………………………………………………………………………………………………………………………………………………………………………………………………………………………………………………………………………………………………………………………………………………………………………………………………</w:t>
      </w:r>
      <w:r w:rsidRPr="00007C79">
        <w:rPr>
          <w:szCs w:val="18"/>
        </w:rPr>
        <w:t>………………………………………………………………………………………………………………………………………</w:t>
      </w:r>
      <w:bookmarkEnd w:id="2"/>
      <w:r w:rsidRPr="008D433D">
        <w:rPr>
          <w:szCs w:val="18"/>
        </w:rPr>
        <w:t>………………………………………………………………………………………………………………………………………………………………………………………………………………………………………………………………………………</w:t>
      </w:r>
    </w:p>
    <w:bookmarkEnd w:id="3"/>
    <w:p w14:paraId="3FEF686C" w14:textId="77777777" w:rsidR="00875488" w:rsidRPr="00A04347" w:rsidRDefault="00875488" w:rsidP="00A04347">
      <w:pPr>
        <w:spacing w:after="160" w:line="256" w:lineRule="auto"/>
        <w:rPr>
          <w:rFonts w:eastAsia="Calibri"/>
          <w:b/>
          <w:bCs/>
          <w:szCs w:val="18"/>
          <w:u w:val="single"/>
          <w:lang w:eastAsia="en-US"/>
        </w:rPr>
      </w:pPr>
    </w:p>
    <w:p w14:paraId="001B0092" w14:textId="2ADB67D5" w:rsidR="00A04347" w:rsidRPr="00A04347" w:rsidRDefault="00A04347" w:rsidP="00A04347">
      <w:pPr>
        <w:spacing w:after="160" w:line="256" w:lineRule="auto"/>
        <w:rPr>
          <w:rFonts w:eastAsia="Calibri"/>
          <w:b/>
          <w:bCs/>
          <w:szCs w:val="18"/>
          <w:u w:val="single"/>
          <w:lang w:eastAsia="en-US"/>
        </w:rPr>
      </w:pPr>
      <w:r w:rsidRPr="00A04347">
        <w:rPr>
          <w:rFonts w:eastAsia="Calibri"/>
          <w:b/>
          <w:bCs/>
          <w:szCs w:val="18"/>
          <w:u w:val="single"/>
          <w:lang w:eastAsia="en-US"/>
        </w:rPr>
        <w:lastRenderedPageBreak/>
        <w:t>Inleiding</w:t>
      </w:r>
    </w:p>
    <w:p w14:paraId="26F1A00E" w14:textId="77777777" w:rsidR="00A04347" w:rsidRPr="00A04347" w:rsidRDefault="00A04347" w:rsidP="003C5B3F">
      <w:pPr>
        <w:numPr>
          <w:ilvl w:val="0"/>
          <w:numId w:val="19"/>
        </w:numPr>
        <w:spacing w:after="160" w:line="256" w:lineRule="auto"/>
        <w:ind w:left="709" w:hanging="709"/>
        <w:contextualSpacing/>
        <w:rPr>
          <w:rFonts w:eastAsia="Calibri"/>
          <w:b/>
          <w:bCs/>
          <w:szCs w:val="18"/>
          <w:u w:val="single"/>
          <w:lang w:eastAsia="en-US"/>
        </w:rPr>
      </w:pPr>
      <w:r w:rsidRPr="00A04347">
        <w:rPr>
          <w:rFonts w:eastAsia="Calibri"/>
          <w:szCs w:val="18"/>
          <w:lang w:eastAsia="en-US"/>
        </w:rPr>
        <w:t>Beschrijf de voormalige aanduiding, locatie, aard en functie van het betrokken mijnbouwwerk en voeg een kaart bij als overzicht en vermeld;</w:t>
      </w:r>
    </w:p>
    <w:p w14:paraId="1E9609B6" w14:textId="77777777" w:rsidR="00A04347" w:rsidRPr="00A04347" w:rsidRDefault="00A04347" w:rsidP="00A04347">
      <w:pPr>
        <w:numPr>
          <w:ilvl w:val="0"/>
          <w:numId w:val="20"/>
        </w:numPr>
        <w:spacing w:after="160" w:line="256" w:lineRule="auto"/>
        <w:contextualSpacing/>
        <w:rPr>
          <w:rFonts w:eastAsia="Calibri"/>
          <w:szCs w:val="18"/>
          <w:lang w:eastAsia="en-US"/>
        </w:rPr>
      </w:pPr>
      <w:r w:rsidRPr="00A04347">
        <w:rPr>
          <w:rFonts w:eastAsia="Calibri"/>
          <w:szCs w:val="18"/>
          <w:lang w:eastAsia="en-US"/>
        </w:rPr>
        <w:t>de voormalige putten;</w:t>
      </w:r>
    </w:p>
    <w:p w14:paraId="7CFF5E0F" w14:textId="77777777" w:rsidR="00A04347" w:rsidRPr="00A04347" w:rsidRDefault="00A04347" w:rsidP="00A04347">
      <w:pPr>
        <w:numPr>
          <w:ilvl w:val="0"/>
          <w:numId w:val="20"/>
        </w:numPr>
        <w:spacing w:after="160" w:line="256" w:lineRule="auto"/>
        <w:contextualSpacing/>
        <w:rPr>
          <w:rFonts w:eastAsia="Calibri"/>
          <w:szCs w:val="18"/>
          <w:lang w:eastAsia="en-US"/>
        </w:rPr>
      </w:pPr>
      <w:r w:rsidRPr="00A04347">
        <w:rPr>
          <w:rFonts w:eastAsia="Calibri"/>
          <w:szCs w:val="18"/>
          <w:lang w:eastAsia="en-US"/>
        </w:rPr>
        <w:t>de voormalige winningsinstallatie(s)</w:t>
      </w:r>
    </w:p>
    <w:p w14:paraId="6BC86892" w14:textId="77777777" w:rsidR="00A04347" w:rsidRPr="00A04347" w:rsidRDefault="00A04347" w:rsidP="00A04347">
      <w:pPr>
        <w:numPr>
          <w:ilvl w:val="0"/>
          <w:numId w:val="20"/>
        </w:numPr>
        <w:spacing w:after="160" w:line="256" w:lineRule="auto"/>
        <w:contextualSpacing/>
        <w:rPr>
          <w:rFonts w:eastAsia="Calibri"/>
          <w:szCs w:val="18"/>
          <w:lang w:eastAsia="en-US"/>
        </w:rPr>
      </w:pPr>
      <w:r w:rsidRPr="00A04347">
        <w:rPr>
          <w:rFonts w:eastAsia="Calibri"/>
          <w:szCs w:val="18"/>
          <w:lang w:eastAsia="en-US"/>
        </w:rPr>
        <w:t>de voormalige leidingen</w:t>
      </w:r>
    </w:p>
    <w:p w14:paraId="0260A473" w14:textId="77777777" w:rsidR="00A04347" w:rsidRPr="00A04347" w:rsidRDefault="00A04347" w:rsidP="00A04347">
      <w:pPr>
        <w:spacing w:after="160" w:line="256" w:lineRule="auto"/>
        <w:ind w:left="1440"/>
        <w:contextualSpacing/>
        <w:rPr>
          <w:rFonts w:eastAsia="Calibri"/>
          <w:szCs w:val="18"/>
          <w:lang w:eastAsia="en-US"/>
        </w:rPr>
      </w:pPr>
    </w:p>
    <w:p w14:paraId="5091898C" w14:textId="0D84E745" w:rsidR="00A04347" w:rsidRPr="00A04347" w:rsidRDefault="00A04347" w:rsidP="00875488">
      <w:pPr>
        <w:spacing w:after="160" w:line="256" w:lineRule="auto"/>
        <w:contextualSpacing/>
        <w:rPr>
          <w:rFonts w:eastAsia="Calibri"/>
          <w:szCs w:val="18"/>
          <w:lang w:eastAsia="en-US"/>
        </w:rPr>
      </w:pPr>
      <w:r w:rsidRPr="00A04347">
        <w:rPr>
          <w:rFonts w:eastAsia="Calibri"/>
          <w:szCs w:val="18"/>
          <w:lang w:eastAsia="en-US"/>
        </w:rPr>
        <w:t>………………………………………………………………………………………………………………………………………………………………………………………………………………………………………………………………………………………………………………………………………………………………………………</w:t>
      </w:r>
      <w:r w:rsidR="00875488">
        <w:rPr>
          <w:rFonts w:eastAsia="Calibri"/>
          <w:szCs w:val="18"/>
          <w:lang w:eastAsia="en-US"/>
        </w:rPr>
        <w:t>………………………………………</w:t>
      </w:r>
    </w:p>
    <w:p w14:paraId="7A569B6C" w14:textId="7967C6C1" w:rsidR="00A04347" w:rsidRDefault="00A04347" w:rsidP="005A3ECA">
      <w:pPr>
        <w:spacing w:after="160" w:line="256" w:lineRule="auto"/>
        <w:contextualSpacing/>
        <w:rPr>
          <w:rFonts w:eastAsia="Calibri"/>
          <w:szCs w:val="18"/>
          <w:lang w:eastAsia="en-US"/>
        </w:rPr>
      </w:pPr>
    </w:p>
    <w:p w14:paraId="4629DC3F" w14:textId="77777777" w:rsidR="005A3ECA" w:rsidRDefault="005A3ECA" w:rsidP="005A3ECA">
      <w:pPr>
        <w:pStyle w:val="Lijstalinea"/>
        <w:numPr>
          <w:ilvl w:val="0"/>
          <w:numId w:val="25"/>
        </w:numPr>
        <w:spacing w:after="160" w:line="259" w:lineRule="auto"/>
        <w:ind w:left="709" w:hanging="709"/>
      </w:pPr>
      <w:r>
        <w:t>Wat is de datum waarop het mijnbouwwerk buiten werking is gesteld?</w:t>
      </w:r>
    </w:p>
    <w:p w14:paraId="4EF3481C" w14:textId="77777777" w:rsidR="005A3ECA" w:rsidRPr="00AE53BC" w:rsidRDefault="005A3ECA" w:rsidP="005A3ECA">
      <w:r w:rsidRPr="003E4760">
        <w:t>…………………………………………………………………………………………………………………</w:t>
      </w:r>
      <w:r>
        <w:t>……………………………………………………………………………………………………………………………………………………………</w:t>
      </w:r>
    </w:p>
    <w:p w14:paraId="6622313D" w14:textId="77777777" w:rsidR="005A3ECA" w:rsidRDefault="005A3ECA" w:rsidP="005A3ECA">
      <w:pPr>
        <w:pStyle w:val="Bijschrift"/>
        <w:rPr>
          <w:rFonts w:ascii="Verdana" w:hAnsi="Verdana"/>
          <w:b/>
          <w:bCs/>
          <w:i w:val="0"/>
          <w:iCs w:val="0"/>
          <w:color w:val="auto"/>
          <w:u w:val="single"/>
          <w:lang w:val="nl-NL"/>
        </w:rPr>
      </w:pPr>
    </w:p>
    <w:p w14:paraId="48C7CD8C" w14:textId="77777777" w:rsidR="005A3ECA" w:rsidRDefault="005A3ECA" w:rsidP="005A3ECA">
      <w:pPr>
        <w:pStyle w:val="Bijschrift"/>
        <w:numPr>
          <w:ilvl w:val="0"/>
          <w:numId w:val="25"/>
        </w:numPr>
        <w:ind w:left="709" w:hanging="709"/>
        <w:rPr>
          <w:rFonts w:ascii="Verdana" w:hAnsi="Verdana"/>
          <w:i w:val="0"/>
          <w:iCs w:val="0"/>
          <w:color w:val="auto"/>
          <w:lang w:val="nl-NL"/>
        </w:rPr>
      </w:pPr>
      <w:r>
        <w:rPr>
          <w:rFonts w:ascii="Verdana" w:hAnsi="Verdana"/>
          <w:i w:val="0"/>
          <w:iCs w:val="0"/>
          <w:color w:val="auto"/>
          <w:lang w:val="nl-NL"/>
        </w:rPr>
        <w:t>Wat is de datum waarop de verwijdering is voltooid?</w:t>
      </w:r>
    </w:p>
    <w:p w14:paraId="34254C47" w14:textId="77777777" w:rsidR="005A3ECA" w:rsidRPr="00AE53BC" w:rsidRDefault="005A3ECA" w:rsidP="005A3ECA">
      <w:r w:rsidRPr="003E4760">
        <w:t>…………………………………………………………………………………………………………………</w:t>
      </w:r>
      <w:r>
        <w:t>……………………………………………………………………………………………………………………………………………………………</w:t>
      </w:r>
    </w:p>
    <w:p w14:paraId="1D40D6B9" w14:textId="77777777" w:rsidR="005A3ECA" w:rsidRPr="00A04347" w:rsidRDefault="005A3ECA" w:rsidP="005A3ECA">
      <w:pPr>
        <w:spacing w:after="160" w:line="256" w:lineRule="auto"/>
        <w:contextualSpacing/>
        <w:rPr>
          <w:rFonts w:eastAsia="Calibri"/>
          <w:szCs w:val="18"/>
          <w:lang w:eastAsia="en-US"/>
        </w:rPr>
      </w:pPr>
    </w:p>
    <w:p w14:paraId="67956DBA" w14:textId="77777777" w:rsidR="00A04347" w:rsidRPr="00A04347" w:rsidRDefault="00A04347" w:rsidP="00A04347">
      <w:pPr>
        <w:spacing w:after="160" w:line="256" w:lineRule="auto"/>
        <w:ind w:left="720"/>
        <w:contextualSpacing/>
        <w:rPr>
          <w:rFonts w:eastAsia="Calibri"/>
          <w:szCs w:val="18"/>
          <w:lang w:eastAsia="en-US"/>
        </w:rPr>
      </w:pPr>
    </w:p>
    <w:p w14:paraId="6A9F5D32"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szCs w:val="18"/>
          <w:lang w:eastAsia="en-US"/>
        </w:rPr>
      </w:pPr>
      <w:r w:rsidRPr="00A04347">
        <w:rPr>
          <w:rFonts w:eastAsia="Calibri"/>
          <w:szCs w:val="18"/>
          <w:lang w:eastAsia="en-US"/>
        </w:rPr>
        <w:t>Beschrijf de putgeschiedenis, dat wil zeggen de wijzigingen, uitbreidingen en reparaties die hebben plaatsgevonden met betrekking tot de put en die die hebben geleid tot wijziging van de inrichting van het boorgat (artikel 62, lid 1, sub b van het Mijnbouwbesluit)</w:t>
      </w:r>
    </w:p>
    <w:p w14:paraId="7EC74531" w14:textId="77777777" w:rsidR="00A04347" w:rsidRPr="00A04347" w:rsidRDefault="00A04347" w:rsidP="00A04347">
      <w:pPr>
        <w:autoSpaceDE w:val="0"/>
        <w:autoSpaceDN w:val="0"/>
        <w:adjustRightInd w:val="0"/>
        <w:spacing w:line="240" w:lineRule="auto"/>
        <w:ind w:left="785"/>
        <w:contextualSpacing/>
        <w:rPr>
          <w:rFonts w:eastAsia="Calibri"/>
          <w:szCs w:val="18"/>
          <w:lang w:eastAsia="en-US"/>
        </w:rPr>
      </w:pPr>
    </w:p>
    <w:p w14:paraId="1723FCED" w14:textId="2221A3AE" w:rsidR="00A04347" w:rsidRDefault="00A04347" w:rsidP="00875488">
      <w:pPr>
        <w:spacing w:after="160" w:line="256" w:lineRule="auto"/>
        <w:contextualSpacing/>
        <w:rPr>
          <w:rFonts w:eastAsia="Calibri"/>
          <w:szCs w:val="18"/>
          <w:lang w:eastAsia="en-US"/>
        </w:rPr>
      </w:pPr>
      <w:r w:rsidRPr="00A04347">
        <w:rPr>
          <w:rFonts w:eastAsia="Calibri"/>
          <w:szCs w:val="18"/>
          <w:lang w:eastAsia="en-US"/>
        </w:rPr>
        <w:t>………………………………………………………………………………………………………………………………………………………………………………………………………………………………………………………………………………………………………………………………………………………………………………</w:t>
      </w:r>
      <w:r w:rsidR="00875488">
        <w:rPr>
          <w:rFonts w:eastAsia="Calibri"/>
          <w:szCs w:val="18"/>
          <w:lang w:eastAsia="en-US"/>
        </w:rPr>
        <w:t>………………………………………</w:t>
      </w:r>
    </w:p>
    <w:p w14:paraId="1CAC933A" w14:textId="11B0E20F" w:rsidR="00A04347" w:rsidRDefault="00A04347" w:rsidP="00A04347">
      <w:pPr>
        <w:spacing w:after="160" w:line="256" w:lineRule="auto"/>
        <w:ind w:left="720"/>
        <w:contextualSpacing/>
        <w:rPr>
          <w:rFonts w:eastAsia="Calibri"/>
          <w:szCs w:val="18"/>
          <w:lang w:eastAsia="en-US"/>
        </w:rPr>
      </w:pPr>
    </w:p>
    <w:p w14:paraId="7148F328" w14:textId="2BD360B9" w:rsidR="009114BF" w:rsidRDefault="009114BF">
      <w:pPr>
        <w:spacing w:line="240" w:lineRule="auto"/>
        <w:rPr>
          <w:rFonts w:eastAsia="Calibri"/>
          <w:b/>
          <w:bCs/>
          <w:szCs w:val="18"/>
          <w:u w:val="single"/>
          <w:lang w:eastAsia="en-US"/>
        </w:rPr>
      </w:pPr>
    </w:p>
    <w:p w14:paraId="5AAADA6D" w14:textId="59869F52" w:rsidR="00A04347" w:rsidRDefault="00A04347" w:rsidP="00A04347">
      <w:pPr>
        <w:autoSpaceDE w:val="0"/>
        <w:autoSpaceDN w:val="0"/>
        <w:adjustRightInd w:val="0"/>
        <w:spacing w:line="240" w:lineRule="auto"/>
        <w:contextualSpacing/>
        <w:rPr>
          <w:rFonts w:eastAsia="Calibri"/>
          <w:b/>
          <w:bCs/>
          <w:szCs w:val="18"/>
          <w:u w:val="single"/>
          <w:lang w:eastAsia="en-US"/>
        </w:rPr>
      </w:pPr>
      <w:r w:rsidRPr="00A04347">
        <w:rPr>
          <w:rFonts w:eastAsia="Calibri"/>
          <w:b/>
          <w:bCs/>
          <w:szCs w:val="18"/>
          <w:u w:val="single"/>
          <w:lang w:eastAsia="en-US"/>
        </w:rPr>
        <w:t>Wijze van verwijdering</w:t>
      </w:r>
    </w:p>
    <w:p w14:paraId="678A68A1" w14:textId="77777777" w:rsidR="00A04347" w:rsidRPr="00A04347" w:rsidRDefault="00A04347" w:rsidP="00A04347">
      <w:pPr>
        <w:autoSpaceDE w:val="0"/>
        <w:autoSpaceDN w:val="0"/>
        <w:adjustRightInd w:val="0"/>
        <w:spacing w:line="240" w:lineRule="auto"/>
        <w:ind w:left="785"/>
        <w:contextualSpacing/>
        <w:rPr>
          <w:rFonts w:eastAsia="Calibri"/>
          <w:szCs w:val="18"/>
          <w:lang w:eastAsia="en-US"/>
        </w:rPr>
      </w:pPr>
    </w:p>
    <w:p w14:paraId="43DCCAF2"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szCs w:val="18"/>
          <w:lang w:eastAsia="en-US"/>
        </w:rPr>
      </w:pPr>
      <w:r w:rsidRPr="00A04347">
        <w:rPr>
          <w:rFonts w:eastAsia="Calibri" w:cs="Verdana"/>
          <w:szCs w:val="18"/>
          <w:lang w:eastAsia="en-US"/>
        </w:rPr>
        <w:t>Beschrijf welke methode is gevolgd bij het buiten gebruik stellen van het ondergrondse deel van het mijnbouwwerk en het verwijderen van de bovengrondse installaties en geef aan welke kosten zijn gemaakt</w:t>
      </w:r>
    </w:p>
    <w:p w14:paraId="08627352" w14:textId="77777777" w:rsidR="00A04347" w:rsidRPr="00A04347" w:rsidRDefault="00A04347" w:rsidP="003C5B3F">
      <w:pPr>
        <w:autoSpaceDE w:val="0"/>
        <w:autoSpaceDN w:val="0"/>
        <w:adjustRightInd w:val="0"/>
        <w:spacing w:line="240" w:lineRule="auto"/>
        <w:ind w:left="709" w:hanging="709"/>
        <w:rPr>
          <w:rFonts w:eastAsia="Calibri"/>
          <w:szCs w:val="18"/>
          <w:lang w:eastAsia="en-US"/>
        </w:rPr>
      </w:pPr>
    </w:p>
    <w:p w14:paraId="0FA1B1FB" w14:textId="720193A3" w:rsidR="00A04347" w:rsidRPr="00A04347" w:rsidRDefault="00A04347" w:rsidP="003C5B3F">
      <w:pPr>
        <w:spacing w:after="160" w:line="256" w:lineRule="auto"/>
        <w:rPr>
          <w:rFonts w:eastAsia="Calibri"/>
          <w:szCs w:val="18"/>
          <w:lang w:eastAsia="en-US"/>
        </w:rPr>
      </w:pPr>
      <w:r w:rsidRPr="00A04347">
        <w:rPr>
          <w:rFonts w:eastAsia="Calibri"/>
          <w:szCs w:val="18"/>
          <w:lang w:eastAsia="en-US"/>
        </w:rPr>
        <w:t>…………………………………………………………………………………………………………………</w:t>
      </w:r>
      <w:r w:rsidR="003C5B3F">
        <w:rPr>
          <w:rFonts w:eastAsia="Calibri"/>
          <w:szCs w:val="18"/>
          <w:lang w:eastAsia="en-US"/>
        </w:rPr>
        <w:t>………………</w:t>
      </w:r>
      <w:r w:rsidR="009114BF">
        <w:rPr>
          <w:rFonts w:eastAsia="Calibri"/>
          <w:szCs w:val="18"/>
          <w:lang w:eastAsia="en-US"/>
        </w:rPr>
        <w:br/>
      </w:r>
      <w:r w:rsidRPr="00A04347">
        <w:rPr>
          <w:rFonts w:eastAsia="Calibri"/>
          <w:szCs w:val="18"/>
          <w:lang w:eastAsia="en-US"/>
        </w:rPr>
        <w:t>…………………………………………………………………………………………………………………</w:t>
      </w:r>
      <w:r w:rsidR="003C5B3F">
        <w:rPr>
          <w:rFonts w:eastAsia="Calibri"/>
          <w:szCs w:val="18"/>
          <w:lang w:eastAsia="en-US"/>
        </w:rPr>
        <w:t>………………</w:t>
      </w:r>
      <w:r w:rsidR="009114BF">
        <w:rPr>
          <w:rFonts w:eastAsia="Calibri"/>
          <w:szCs w:val="18"/>
          <w:lang w:eastAsia="en-US"/>
        </w:rPr>
        <w:br/>
      </w:r>
      <w:r w:rsidRPr="00A04347">
        <w:rPr>
          <w:rFonts w:eastAsia="Calibri"/>
          <w:szCs w:val="18"/>
          <w:lang w:eastAsia="en-US"/>
        </w:rPr>
        <w:t>…………………………………………………………………………………………………………………</w:t>
      </w:r>
      <w:r w:rsidR="003C5B3F">
        <w:rPr>
          <w:rFonts w:eastAsia="Calibri"/>
          <w:szCs w:val="18"/>
          <w:lang w:eastAsia="en-US"/>
        </w:rPr>
        <w:t>………………</w:t>
      </w:r>
      <w:r w:rsidR="009114BF">
        <w:rPr>
          <w:rFonts w:eastAsia="Calibri"/>
          <w:szCs w:val="18"/>
          <w:lang w:eastAsia="en-US"/>
        </w:rPr>
        <w:br/>
      </w:r>
    </w:p>
    <w:p w14:paraId="3E799B03"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A04347">
        <w:rPr>
          <w:rFonts w:eastAsia="Calibri" w:cs="Verdana"/>
          <w:szCs w:val="18"/>
          <w:lang w:eastAsia="en-US"/>
        </w:rPr>
        <w:t>Beschrijf de staat waarin het ondergrondse deel van het mijnbouwwerk is achtergelaten en geef daarbij ook aan op welke manier de heipalen zijn verwijderd</w:t>
      </w:r>
    </w:p>
    <w:p w14:paraId="5A3C9436" w14:textId="77777777" w:rsidR="00A04347" w:rsidRPr="00A04347" w:rsidRDefault="00A04347" w:rsidP="003C5B3F">
      <w:pPr>
        <w:spacing w:after="160" w:line="256" w:lineRule="auto"/>
        <w:ind w:left="709" w:hanging="709"/>
        <w:contextualSpacing/>
        <w:rPr>
          <w:rFonts w:eastAsia="Calibri" w:cs="Verdana"/>
          <w:szCs w:val="18"/>
          <w:lang w:eastAsia="en-US"/>
        </w:rPr>
      </w:pPr>
    </w:p>
    <w:p w14:paraId="37B5FD9E" w14:textId="77777777" w:rsidR="003C5B3F" w:rsidRDefault="003C5B3F" w:rsidP="003C5B3F">
      <w:pPr>
        <w:spacing w:after="160" w:line="256" w:lineRule="auto"/>
        <w:rPr>
          <w:rFonts w:eastAsia="Calibri"/>
          <w:szCs w:val="18"/>
          <w:lang w:eastAsia="en-US"/>
        </w:rPr>
      </w:pPr>
      <w:r w:rsidRPr="00E92BAA">
        <w:rPr>
          <w:rFonts w:eastAsia="Calibri"/>
          <w:szCs w:val="18"/>
          <w:lang w:eastAsia="en-US"/>
        </w:rPr>
        <w:t>………………………………………………………………………………………………………………………………………………………………………………………………………………………………………………………………………………………………………………………………………………………………………………………………………………………</w:t>
      </w:r>
    </w:p>
    <w:p w14:paraId="4CA3F25D" w14:textId="309BDD36" w:rsidR="00A04347" w:rsidRDefault="00A04347" w:rsidP="003C5B3F">
      <w:pPr>
        <w:autoSpaceDE w:val="0"/>
        <w:autoSpaceDN w:val="0"/>
        <w:adjustRightInd w:val="0"/>
        <w:spacing w:line="240" w:lineRule="auto"/>
        <w:ind w:left="709" w:hanging="709"/>
        <w:contextualSpacing/>
        <w:rPr>
          <w:rFonts w:eastAsia="Calibri" w:cs="Verdana"/>
          <w:szCs w:val="18"/>
          <w:lang w:eastAsia="en-US"/>
        </w:rPr>
      </w:pPr>
    </w:p>
    <w:p w14:paraId="66823BF4" w14:textId="7975C195" w:rsidR="005A3ECA" w:rsidRDefault="005A3ECA" w:rsidP="003C5B3F">
      <w:pPr>
        <w:autoSpaceDE w:val="0"/>
        <w:autoSpaceDN w:val="0"/>
        <w:adjustRightInd w:val="0"/>
        <w:spacing w:line="240" w:lineRule="auto"/>
        <w:ind w:left="709" w:hanging="709"/>
        <w:contextualSpacing/>
        <w:rPr>
          <w:rFonts w:eastAsia="Calibri" w:cs="Verdana"/>
          <w:szCs w:val="18"/>
          <w:lang w:eastAsia="en-US"/>
        </w:rPr>
      </w:pPr>
    </w:p>
    <w:p w14:paraId="359070CF" w14:textId="77777777" w:rsidR="005A3ECA" w:rsidRPr="00A04347" w:rsidRDefault="005A3ECA" w:rsidP="003C5B3F">
      <w:pPr>
        <w:autoSpaceDE w:val="0"/>
        <w:autoSpaceDN w:val="0"/>
        <w:adjustRightInd w:val="0"/>
        <w:spacing w:line="240" w:lineRule="auto"/>
        <w:ind w:left="709" w:hanging="709"/>
        <w:contextualSpacing/>
        <w:rPr>
          <w:rFonts w:eastAsia="Calibri" w:cs="Verdana"/>
          <w:szCs w:val="18"/>
          <w:lang w:eastAsia="en-US"/>
        </w:rPr>
      </w:pPr>
    </w:p>
    <w:p w14:paraId="4895B6FF"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A04347">
        <w:rPr>
          <w:rFonts w:eastAsia="Calibri" w:cs="Verdana"/>
          <w:szCs w:val="18"/>
          <w:lang w:eastAsia="en-US"/>
        </w:rPr>
        <w:lastRenderedPageBreak/>
        <w:t>Beschrijf op welke wijze het schoon en veilig achterlaten of verwijderen van kabels en pijpleidingen heeft plaats gevonden</w:t>
      </w:r>
    </w:p>
    <w:p w14:paraId="329A2CFA" w14:textId="77777777" w:rsidR="00A04347" w:rsidRPr="00A04347" w:rsidRDefault="00A04347" w:rsidP="003C5B3F">
      <w:pPr>
        <w:autoSpaceDE w:val="0"/>
        <w:autoSpaceDN w:val="0"/>
        <w:adjustRightInd w:val="0"/>
        <w:spacing w:line="240" w:lineRule="auto"/>
        <w:ind w:left="709" w:hanging="709"/>
        <w:contextualSpacing/>
        <w:rPr>
          <w:rFonts w:eastAsia="Calibri" w:cs="Verdana"/>
          <w:szCs w:val="18"/>
          <w:lang w:eastAsia="en-US"/>
        </w:rPr>
      </w:pPr>
    </w:p>
    <w:p w14:paraId="00D94FEE" w14:textId="77777777" w:rsidR="005A3ECA" w:rsidRDefault="005A3ECA" w:rsidP="005A3ECA">
      <w:pPr>
        <w:autoSpaceDE w:val="0"/>
        <w:autoSpaceDN w:val="0"/>
        <w:adjustRightInd w:val="0"/>
        <w:spacing w:line="240" w:lineRule="auto"/>
        <w:rPr>
          <w:szCs w:val="18"/>
        </w:rPr>
      </w:pPr>
      <w:r w:rsidRPr="00935564">
        <w:rPr>
          <w:szCs w:val="18"/>
        </w:rPr>
        <w:t>………………………………………………………………………………………………………………………………</w:t>
      </w:r>
      <w:r w:rsidRPr="00935564">
        <w:rPr>
          <w:szCs w:val="18"/>
        </w:rPr>
        <w:br/>
        <w:t>………………………………………………………………………………………………………………………………</w:t>
      </w:r>
      <w:r w:rsidRPr="00935564">
        <w:rPr>
          <w:szCs w:val="18"/>
        </w:rPr>
        <w:br/>
        <w:t>………………………………………………………………………………………………………………………………</w:t>
      </w:r>
    </w:p>
    <w:p w14:paraId="0C172FEE" w14:textId="35447E85" w:rsidR="00A04347" w:rsidRDefault="00A04347" w:rsidP="003C5B3F">
      <w:pPr>
        <w:autoSpaceDE w:val="0"/>
        <w:autoSpaceDN w:val="0"/>
        <w:adjustRightInd w:val="0"/>
        <w:spacing w:line="240" w:lineRule="auto"/>
        <w:ind w:left="709" w:hanging="709"/>
        <w:rPr>
          <w:rFonts w:eastAsia="Calibri" w:cs="Verdana"/>
          <w:szCs w:val="18"/>
          <w:lang w:eastAsia="en-US"/>
        </w:rPr>
      </w:pPr>
    </w:p>
    <w:p w14:paraId="1FB69294" w14:textId="77777777" w:rsidR="005A3ECA" w:rsidRPr="00A04347" w:rsidRDefault="005A3ECA" w:rsidP="003C5B3F">
      <w:pPr>
        <w:autoSpaceDE w:val="0"/>
        <w:autoSpaceDN w:val="0"/>
        <w:adjustRightInd w:val="0"/>
        <w:spacing w:line="240" w:lineRule="auto"/>
        <w:ind w:left="709" w:hanging="709"/>
        <w:rPr>
          <w:rFonts w:eastAsia="Calibri" w:cs="Verdana"/>
          <w:szCs w:val="18"/>
          <w:lang w:eastAsia="en-US"/>
        </w:rPr>
      </w:pPr>
    </w:p>
    <w:p w14:paraId="709682EB"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A04347">
        <w:rPr>
          <w:rFonts w:eastAsia="Calibri" w:cs="Verdana"/>
          <w:szCs w:val="18"/>
          <w:lang w:eastAsia="en-US"/>
        </w:rPr>
        <w:t>Beschrijf de gevolgde wijze van het afvoeren van de materialen die bij het mijnbouwwerk behoorden en de bestemming ervan</w:t>
      </w:r>
    </w:p>
    <w:p w14:paraId="592959D2" w14:textId="77777777" w:rsidR="00A04347" w:rsidRPr="00A04347" w:rsidRDefault="00A04347" w:rsidP="003C5B3F">
      <w:pPr>
        <w:autoSpaceDE w:val="0"/>
        <w:autoSpaceDN w:val="0"/>
        <w:adjustRightInd w:val="0"/>
        <w:spacing w:line="240" w:lineRule="auto"/>
        <w:ind w:left="709" w:hanging="709"/>
        <w:contextualSpacing/>
        <w:rPr>
          <w:rFonts w:eastAsia="Calibri" w:cs="Verdana"/>
          <w:szCs w:val="18"/>
          <w:lang w:eastAsia="en-US"/>
        </w:rPr>
      </w:pPr>
    </w:p>
    <w:p w14:paraId="0D4ADE44" w14:textId="77777777" w:rsidR="003C5B3F" w:rsidRDefault="003C5B3F" w:rsidP="003C5B3F">
      <w:pPr>
        <w:spacing w:after="160" w:line="256" w:lineRule="auto"/>
        <w:rPr>
          <w:rFonts w:eastAsia="Calibri"/>
          <w:szCs w:val="18"/>
          <w:lang w:eastAsia="en-US"/>
        </w:rPr>
      </w:pPr>
      <w:r w:rsidRPr="00E92BAA">
        <w:rPr>
          <w:rFonts w:eastAsia="Calibri"/>
          <w:szCs w:val="18"/>
          <w:lang w:eastAsia="en-US"/>
        </w:rPr>
        <w:t>………………………………………………………………………………………………………………………………………………………………………………………………………………………………………………………………………………………………………………………………………………………………………………………………………………………</w:t>
      </w:r>
    </w:p>
    <w:p w14:paraId="3BEDCEFA" w14:textId="77777777" w:rsidR="00A04347" w:rsidRPr="00A04347" w:rsidRDefault="00A04347" w:rsidP="003C5B3F">
      <w:pPr>
        <w:autoSpaceDE w:val="0"/>
        <w:autoSpaceDN w:val="0"/>
        <w:adjustRightInd w:val="0"/>
        <w:spacing w:line="240" w:lineRule="auto"/>
        <w:ind w:left="709" w:hanging="709"/>
        <w:contextualSpacing/>
        <w:rPr>
          <w:rFonts w:eastAsia="Calibri" w:cs="Verdana"/>
          <w:szCs w:val="18"/>
          <w:lang w:eastAsia="en-US"/>
        </w:rPr>
      </w:pPr>
    </w:p>
    <w:p w14:paraId="2D2A1D38"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A04347">
        <w:rPr>
          <w:rFonts w:eastAsia="Calibri" w:cs="Verdana"/>
          <w:szCs w:val="18"/>
          <w:lang w:eastAsia="en-US"/>
        </w:rPr>
        <w:t>Beschrijf welke bestemming de in het verwijderingsplan omschreven afvalstoffen als bedoeld in artikel 1.1, eerste lid, van de Wet milieubeheer hebben gekregen</w:t>
      </w:r>
    </w:p>
    <w:p w14:paraId="43AFC35D" w14:textId="77777777" w:rsidR="00A04347" w:rsidRPr="00A04347" w:rsidRDefault="00A04347" w:rsidP="003C5B3F">
      <w:pPr>
        <w:autoSpaceDE w:val="0"/>
        <w:autoSpaceDN w:val="0"/>
        <w:adjustRightInd w:val="0"/>
        <w:spacing w:line="240" w:lineRule="auto"/>
        <w:ind w:left="709" w:hanging="709"/>
        <w:rPr>
          <w:rFonts w:eastAsia="Calibri" w:cs="Verdana"/>
          <w:szCs w:val="18"/>
          <w:lang w:eastAsia="en-US"/>
        </w:rPr>
      </w:pPr>
    </w:p>
    <w:p w14:paraId="0A591139" w14:textId="77777777" w:rsidR="00875488" w:rsidRDefault="00875488" w:rsidP="00875488">
      <w:r>
        <w:t>…………………………………………………………………………………………………………………………</w:t>
      </w:r>
      <w:r>
        <w:br/>
        <w:t>…………………………………………………………………………………………………………………………</w:t>
      </w:r>
      <w:r>
        <w:br/>
        <w:t>…………………………………………………………………………………………………………………………</w:t>
      </w:r>
      <w:r>
        <w:br/>
      </w:r>
    </w:p>
    <w:p w14:paraId="33C1DD2E" w14:textId="77777777" w:rsidR="00A04347" w:rsidRPr="00A04347" w:rsidRDefault="00A04347" w:rsidP="003C5B3F">
      <w:pPr>
        <w:spacing w:after="160" w:line="256" w:lineRule="auto"/>
        <w:ind w:left="709" w:hanging="709"/>
        <w:contextualSpacing/>
        <w:rPr>
          <w:rFonts w:eastAsia="Calibri" w:cs="Verdana"/>
          <w:szCs w:val="18"/>
          <w:lang w:eastAsia="en-US"/>
        </w:rPr>
      </w:pPr>
    </w:p>
    <w:p w14:paraId="2F4EED40"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A04347">
        <w:rPr>
          <w:rFonts w:eastAsia="Calibri" w:cs="Verdana"/>
          <w:szCs w:val="18"/>
          <w:lang w:eastAsia="en-US"/>
        </w:rPr>
        <w:t>Beschrijf de maatregelen die zijn genomen ter voorkoming van waterverontreiniging</w:t>
      </w:r>
    </w:p>
    <w:p w14:paraId="01F08B4B" w14:textId="77777777" w:rsidR="00A04347" w:rsidRPr="00A04347" w:rsidRDefault="00A04347" w:rsidP="003C5B3F">
      <w:pPr>
        <w:autoSpaceDE w:val="0"/>
        <w:autoSpaceDN w:val="0"/>
        <w:adjustRightInd w:val="0"/>
        <w:spacing w:line="240" w:lineRule="auto"/>
        <w:ind w:left="709" w:hanging="709"/>
        <w:contextualSpacing/>
        <w:rPr>
          <w:rFonts w:eastAsia="Calibri" w:cs="Verdana"/>
          <w:szCs w:val="18"/>
          <w:lang w:eastAsia="en-US"/>
        </w:rPr>
      </w:pPr>
    </w:p>
    <w:p w14:paraId="3C3D3072" w14:textId="77777777" w:rsidR="003C5B3F" w:rsidRDefault="003C5B3F" w:rsidP="003C5B3F">
      <w:pPr>
        <w:spacing w:after="160" w:line="256" w:lineRule="auto"/>
        <w:rPr>
          <w:rFonts w:eastAsia="Calibri"/>
          <w:szCs w:val="18"/>
          <w:lang w:eastAsia="en-US"/>
        </w:rPr>
      </w:pPr>
      <w:r w:rsidRPr="00E92BAA">
        <w:rPr>
          <w:rFonts w:eastAsia="Calibri"/>
          <w:szCs w:val="18"/>
          <w:lang w:eastAsia="en-US"/>
        </w:rPr>
        <w:t>………………………………………………………………………………………………………………………………………………………………………………………………………………………………………………………………………………………………………………………………………………………………………………………………………………………</w:t>
      </w:r>
    </w:p>
    <w:p w14:paraId="7D2AA77E" w14:textId="79326D99" w:rsidR="009114BF" w:rsidRDefault="009114BF">
      <w:pPr>
        <w:spacing w:line="240" w:lineRule="auto"/>
        <w:rPr>
          <w:rFonts w:eastAsia="Calibri"/>
          <w:b/>
          <w:bCs/>
          <w:szCs w:val="18"/>
          <w:u w:val="single"/>
          <w:lang w:eastAsia="en-US"/>
        </w:rPr>
      </w:pPr>
    </w:p>
    <w:p w14:paraId="127F0493" w14:textId="737779E7" w:rsidR="00A04347" w:rsidRDefault="00A04347" w:rsidP="00A04347">
      <w:pPr>
        <w:spacing w:after="160" w:line="256" w:lineRule="auto"/>
        <w:rPr>
          <w:rFonts w:eastAsia="Calibri"/>
          <w:b/>
          <w:bCs/>
          <w:szCs w:val="18"/>
          <w:u w:val="single"/>
          <w:lang w:eastAsia="en-US"/>
        </w:rPr>
      </w:pPr>
      <w:r w:rsidRPr="00A04347">
        <w:rPr>
          <w:rFonts w:eastAsia="Calibri"/>
          <w:b/>
          <w:bCs/>
          <w:szCs w:val="18"/>
          <w:u w:val="single"/>
          <w:lang w:eastAsia="en-US"/>
        </w:rPr>
        <w:t>Situatie na verwijdering</w:t>
      </w:r>
    </w:p>
    <w:p w14:paraId="0A82737B"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A04347">
        <w:rPr>
          <w:rFonts w:eastAsia="Calibri" w:cs="Verdana"/>
          <w:szCs w:val="18"/>
          <w:lang w:eastAsia="en-US"/>
        </w:rPr>
        <w:t>Beschrijf welke maatregelen zijn genomen om de waterbodem waarop de mijnbouwinstallatie is opgericht zoveel mogelijk in de oorspronkelijke staat te brengen of in het geval de waterbodem niet in de oorspronkelijke staat wordt teruggebracht, de toestand waarin de waterbodem na uitvoering van het verwijderingsplan wordt achtergelaten, alsmede het beoogde hergebruik van de waterbodem</w:t>
      </w:r>
    </w:p>
    <w:p w14:paraId="4994F659" w14:textId="77777777" w:rsidR="00A04347" w:rsidRPr="00A04347" w:rsidRDefault="00A04347" w:rsidP="003C5B3F">
      <w:pPr>
        <w:autoSpaceDE w:val="0"/>
        <w:autoSpaceDN w:val="0"/>
        <w:adjustRightInd w:val="0"/>
        <w:spacing w:line="240" w:lineRule="auto"/>
        <w:ind w:left="709" w:hanging="709"/>
        <w:contextualSpacing/>
        <w:rPr>
          <w:rFonts w:eastAsia="Calibri" w:cs="Verdana"/>
          <w:szCs w:val="18"/>
          <w:lang w:eastAsia="en-US"/>
        </w:rPr>
      </w:pPr>
    </w:p>
    <w:p w14:paraId="2C1EAA6D" w14:textId="45FFFCAE" w:rsidR="003C5B3F" w:rsidRDefault="003C5B3F" w:rsidP="003C5B3F">
      <w:pPr>
        <w:spacing w:after="160" w:line="256" w:lineRule="auto"/>
        <w:rPr>
          <w:rFonts w:eastAsia="Calibri"/>
          <w:szCs w:val="18"/>
          <w:lang w:eastAsia="en-US"/>
        </w:rPr>
      </w:pPr>
      <w:r w:rsidRPr="00E92BAA">
        <w:rPr>
          <w:rFonts w:eastAsia="Calibri"/>
          <w:szCs w:val="18"/>
          <w:lang w:eastAsia="en-US"/>
        </w:rPr>
        <w:t>………………………………………………………………………………………………………………………………………………………………………………………………………………………………………………………………………………………………………………………………………………………………………………………………………………………</w:t>
      </w:r>
    </w:p>
    <w:p w14:paraId="6EE45562" w14:textId="56CAB9BF" w:rsidR="00A04347" w:rsidRPr="00A04347" w:rsidRDefault="00A04347" w:rsidP="003C5B3F">
      <w:pPr>
        <w:numPr>
          <w:ilvl w:val="0"/>
          <w:numId w:val="19"/>
        </w:numPr>
        <w:spacing w:after="160" w:line="240" w:lineRule="auto"/>
        <w:ind w:left="709" w:hanging="709"/>
        <w:contextualSpacing/>
        <w:rPr>
          <w:rFonts w:eastAsia="Calibri"/>
          <w:szCs w:val="18"/>
        </w:rPr>
      </w:pPr>
      <w:r w:rsidRPr="00A04347">
        <w:rPr>
          <w:rFonts w:eastAsia="Calibri"/>
          <w:szCs w:val="18"/>
          <w:lang w:eastAsia="en-US"/>
        </w:rPr>
        <w:t>Verstrek, indien van toepassing en nog niet geregistreerd, de correcte gegevens over boortraject(en) voor registratie op grond van de Wet basisregistratie ondergrond</w:t>
      </w:r>
      <w:r w:rsidRPr="00A04347">
        <w:rPr>
          <w:rFonts w:eastAsia="Calibri" w:cs="Verdana"/>
          <w:szCs w:val="18"/>
          <w:lang w:eastAsia="en-US"/>
        </w:rPr>
        <w:t xml:space="preserve"> </w:t>
      </w:r>
    </w:p>
    <w:p w14:paraId="3A44A84F" w14:textId="77777777" w:rsidR="00A04347" w:rsidRPr="00A04347" w:rsidRDefault="00A04347" w:rsidP="003C5B3F">
      <w:pPr>
        <w:spacing w:after="160" w:line="240" w:lineRule="auto"/>
        <w:ind w:left="709" w:hanging="709"/>
        <w:contextualSpacing/>
        <w:rPr>
          <w:rFonts w:eastAsia="Calibri"/>
          <w:szCs w:val="18"/>
        </w:rPr>
      </w:pPr>
    </w:p>
    <w:p w14:paraId="45404CF2" w14:textId="77777777" w:rsidR="003C5B3F" w:rsidRDefault="003C5B3F" w:rsidP="003C5B3F">
      <w:pPr>
        <w:spacing w:after="160" w:line="256" w:lineRule="auto"/>
        <w:rPr>
          <w:rFonts w:eastAsia="Calibri"/>
          <w:szCs w:val="18"/>
          <w:lang w:eastAsia="en-US"/>
        </w:rPr>
      </w:pPr>
      <w:r w:rsidRPr="00E92BAA">
        <w:rPr>
          <w:rFonts w:eastAsia="Calibri"/>
          <w:szCs w:val="18"/>
          <w:lang w:eastAsia="en-US"/>
        </w:rPr>
        <w:t>………………………………………………………………………………………………………………………………………………………………………………………………………………………………………………………………………………………………………………………………………………………………………………………………………………………</w:t>
      </w:r>
    </w:p>
    <w:p w14:paraId="642EA0E1" w14:textId="3AA8B6DF" w:rsidR="00A04347" w:rsidRDefault="00A04347" w:rsidP="003C5B3F">
      <w:pPr>
        <w:autoSpaceDE w:val="0"/>
        <w:autoSpaceDN w:val="0"/>
        <w:adjustRightInd w:val="0"/>
        <w:spacing w:line="240" w:lineRule="auto"/>
        <w:ind w:left="709" w:hanging="709"/>
        <w:contextualSpacing/>
        <w:rPr>
          <w:rFonts w:eastAsia="Calibri" w:cs="Verdana"/>
          <w:szCs w:val="18"/>
          <w:lang w:eastAsia="en-US"/>
        </w:rPr>
      </w:pPr>
    </w:p>
    <w:p w14:paraId="757C5390" w14:textId="533CBE57" w:rsidR="005A3ECA" w:rsidRDefault="005A3ECA" w:rsidP="003C5B3F">
      <w:pPr>
        <w:autoSpaceDE w:val="0"/>
        <w:autoSpaceDN w:val="0"/>
        <w:adjustRightInd w:val="0"/>
        <w:spacing w:line="240" w:lineRule="auto"/>
        <w:ind w:left="709" w:hanging="709"/>
        <w:contextualSpacing/>
        <w:rPr>
          <w:rFonts w:eastAsia="Calibri" w:cs="Verdana"/>
          <w:szCs w:val="18"/>
          <w:lang w:eastAsia="en-US"/>
        </w:rPr>
      </w:pPr>
    </w:p>
    <w:p w14:paraId="5C5EF55B" w14:textId="77777777" w:rsidR="005A3ECA" w:rsidRPr="00A04347" w:rsidRDefault="005A3ECA" w:rsidP="003C5B3F">
      <w:pPr>
        <w:autoSpaceDE w:val="0"/>
        <w:autoSpaceDN w:val="0"/>
        <w:adjustRightInd w:val="0"/>
        <w:spacing w:line="240" w:lineRule="auto"/>
        <w:ind w:left="709" w:hanging="709"/>
        <w:contextualSpacing/>
        <w:rPr>
          <w:rFonts w:eastAsia="Calibri" w:cs="Verdana"/>
          <w:szCs w:val="18"/>
          <w:lang w:eastAsia="en-US"/>
        </w:rPr>
      </w:pPr>
    </w:p>
    <w:p w14:paraId="67F6FE46" w14:textId="77777777" w:rsidR="00A04347" w:rsidRPr="00A04347" w:rsidRDefault="00A04347" w:rsidP="003C5B3F">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A04347">
        <w:rPr>
          <w:rFonts w:eastAsia="Calibri" w:cs="Verdana"/>
          <w:szCs w:val="18"/>
          <w:lang w:eastAsia="en-US"/>
        </w:rPr>
        <w:lastRenderedPageBreak/>
        <w:t>Beschrijf de toestand waarin de ondergrond na verwijdering van de mijnbouwinstallatie is achtergelaten</w:t>
      </w:r>
    </w:p>
    <w:p w14:paraId="0985AD4F" w14:textId="77777777" w:rsidR="00A04347" w:rsidRPr="00A04347" w:rsidRDefault="00A04347" w:rsidP="00A04347">
      <w:pPr>
        <w:autoSpaceDE w:val="0"/>
        <w:autoSpaceDN w:val="0"/>
        <w:adjustRightInd w:val="0"/>
        <w:spacing w:line="240" w:lineRule="auto"/>
        <w:ind w:left="785"/>
        <w:contextualSpacing/>
        <w:rPr>
          <w:rFonts w:eastAsia="Calibri" w:cs="Verdana"/>
          <w:szCs w:val="18"/>
          <w:lang w:eastAsia="en-US"/>
        </w:rPr>
      </w:pPr>
    </w:p>
    <w:p w14:paraId="7B122AF8" w14:textId="77777777" w:rsidR="005A3ECA" w:rsidRDefault="005A3ECA" w:rsidP="005A3ECA">
      <w:pPr>
        <w:autoSpaceDE w:val="0"/>
        <w:autoSpaceDN w:val="0"/>
        <w:adjustRightInd w:val="0"/>
        <w:spacing w:line="240" w:lineRule="auto"/>
        <w:rPr>
          <w:szCs w:val="18"/>
        </w:rPr>
      </w:pPr>
      <w:r w:rsidRPr="00935564">
        <w:rPr>
          <w:szCs w:val="18"/>
        </w:rPr>
        <w:t>………………………………………………………………………………………………………………………………</w:t>
      </w:r>
      <w:r w:rsidRPr="00935564">
        <w:rPr>
          <w:szCs w:val="18"/>
        </w:rPr>
        <w:br/>
        <w:t>………………………………………………………………………………………………………………………………</w:t>
      </w:r>
      <w:r w:rsidRPr="00935564">
        <w:rPr>
          <w:szCs w:val="18"/>
        </w:rPr>
        <w:br/>
        <w:t>………………………………………………………………………………………………………………………………</w:t>
      </w:r>
    </w:p>
    <w:p w14:paraId="744C35B8" w14:textId="77777777" w:rsidR="00875488" w:rsidRDefault="00875488" w:rsidP="00A04347">
      <w:pPr>
        <w:spacing w:after="160" w:line="256" w:lineRule="auto"/>
        <w:rPr>
          <w:rFonts w:eastAsia="Calibri"/>
          <w:b/>
          <w:bCs/>
          <w:szCs w:val="18"/>
          <w:lang w:eastAsia="en-US"/>
        </w:rPr>
      </w:pPr>
    </w:p>
    <w:p w14:paraId="06514158" w14:textId="5D147152" w:rsidR="00A04347" w:rsidRPr="00A04347" w:rsidRDefault="00A04347" w:rsidP="00A04347">
      <w:pPr>
        <w:spacing w:after="160" w:line="256" w:lineRule="auto"/>
        <w:rPr>
          <w:rFonts w:eastAsia="Calibri"/>
          <w:b/>
          <w:bCs/>
          <w:szCs w:val="18"/>
          <w:lang w:eastAsia="en-US"/>
        </w:rPr>
      </w:pPr>
      <w:r w:rsidRPr="00A04347">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A04347" w:rsidRPr="00A04347" w14:paraId="3DD9150A" w14:textId="77777777" w:rsidTr="00A04347">
        <w:tc>
          <w:tcPr>
            <w:tcW w:w="2972" w:type="dxa"/>
            <w:tcBorders>
              <w:top w:val="single" w:sz="4" w:space="0" w:color="auto"/>
              <w:left w:val="single" w:sz="4" w:space="0" w:color="auto"/>
              <w:bottom w:val="single" w:sz="4" w:space="0" w:color="auto"/>
              <w:right w:val="single" w:sz="4" w:space="0" w:color="auto"/>
            </w:tcBorders>
            <w:hideMark/>
          </w:tcPr>
          <w:p w14:paraId="76447FFE" w14:textId="77777777" w:rsidR="00A04347" w:rsidRPr="00A04347" w:rsidRDefault="00A04347" w:rsidP="00A04347">
            <w:pPr>
              <w:spacing w:line="240" w:lineRule="auto"/>
              <w:rPr>
                <w:szCs w:val="18"/>
                <w:lang w:eastAsia="en-US"/>
              </w:rPr>
            </w:pPr>
            <w:r w:rsidRPr="00A04347">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3CEF27DD" w14:textId="77777777" w:rsidR="00A04347" w:rsidRPr="00A04347" w:rsidRDefault="00A04347" w:rsidP="00A04347">
            <w:pPr>
              <w:spacing w:line="240" w:lineRule="auto"/>
              <w:rPr>
                <w:szCs w:val="18"/>
                <w:lang w:eastAsia="en-US"/>
              </w:rPr>
            </w:pPr>
          </w:p>
        </w:tc>
      </w:tr>
      <w:tr w:rsidR="00A04347" w:rsidRPr="00A04347" w14:paraId="3631051B" w14:textId="77777777" w:rsidTr="00A04347">
        <w:tc>
          <w:tcPr>
            <w:tcW w:w="2972" w:type="dxa"/>
            <w:tcBorders>
              <w:top w:val="single" w:sz="4" w:space="0" w:color="auto"/>
              <w:left w:val="single" w:sz="4" w:space="0" w:color="auto"/>
              <w:bottom w:val="single" w:sz="4" w:space="0" w:color="auto"/>
              <w:right w:val="single" w:sz="4" w:space="0" w:color="auto"/>
            </w:tcBorders>
            <w:hideMark/>
          </w:tcPr>
          <w:p w14:paraId="4C08EC9C" w14:textId="77777777" w:rsidR="00A04347" w:rsidRPr="00A04347" w:rsidRDefault="00A04347" w:rsidP="00A04347">
            <w:pPr>
              <w:spacing w:line="240" w:lineRule="auto"/>
              <w:rPr>
                <w:szCs w:val="18"/>
                <w:lang w:eastAsia="en-US"/>
              </w:rPr>
            </w:pPr>
            <w:r w:rsidRPr="00A04347">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0D69FD8F" w14:textId="77777777" w:rsidR="00A04347" w:rsidRPr="00A04347" w:rsidRDefault="00A04347" w:rsidP="00A04347">
            <w:pPr>
              <w:spacing w:line="240" w:lineRule="auto"/>
              <w:rPr>
                <w:szCs w:val="18"/>
                <w:lang w:eastAsia="en-US"/>
              </w:rPr>
            </w:pPr>
          </w:p>
        </w:tc>
      </w:tr>
      <w:tr w:rsidR="00A04347" w:rsidRPr="00A04347" w14:paraId="7EF45954" w14:textId="77777777" w:rsidTr="00A04347">
        <w:tc>
          <w:tcPr>
            <w:tcW w:w="2972" w:type="dxa"/>
            <w:tcBorders>
              <w:top w:val="single" w:sz="4" w:space="0" w:color="auto"/>
              <w:left w:val="single" w:sz="4" w:space="0" w:color="auto"/>
              <w:bottom w:val="single" w:sz="4" w:space="0" w:color="auto"/>
              <w:right w:val="single" w:sz="4" w:space="0" w:color="auto"/>
            </w:tcBorders>
            <w:hideMark/>
          </w:tcPr>
          <w:p w14:paraId="119DB274" w14:textId="77777777" w:rsidR="00A04347" w:rsidRPr="00A04347" w:rsidRDefault="00A04347" w:rsidP="00A04347">
            <w:pPr>
              <w:spacing w:line="240" w:lineRule="auto"/>
              <w:rPr>
                <w:szCs w:val="18"/>
                <w:lang w:eastAsia="en-US"/>
              </w:rPr>
            </w:pPr>
            <w:r w:rsidRPr="00A04347">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69D3D737" w14:textId="77777777" w:rsidR="00A04347" w:rsidRPr="00A04347" w:rsidRDefault="00A04347" w:rsidP="00A04347">
            <w:pPr>
              <w:spacing w:line="240" w:lineRule="auto"/>
              <w:rPr>
                <w:szCs w:val="18"/>
                <w:lang w:eastAsia="en-US"/>
              </w:rPr>
            </w:pPr>
          </w:p>
        </w:tc>
      </w:tr>
      <w:tr w:rsidR="00A04347" w:rsidRPr="00A04347" w14:paraId="6315F95E" w14:textId="77777777" w:rsidTr="005A3ECA">
        <w:trPr>
          <w:trHeight w:val="1659"/>
        </w:trPr>
        <w:tc>
          <w:tcPr>
            <w:tcW w:w="2972" w:type="dxa"/>
            <w:tcBorders>
              <w:top w:val="single" w:sz="4" w:space="0" w:color="auto"/>
              <w:left w:val="single" w:sz="4" w:space="0" w:color="auto"/>
              <w:bottom w:val="single" w:sz="4" w:space="0" w:color="auto"/>
              <w:right w:val="single" w:sz="4" w:space="0" w:color="auto"/>
            </w:tcBorders>
            <w:hideMark/>
          </w:tcPr>
          <w:p w14:paraId="7F13F17C" w14:textId="77777777" w:rsidR="00A04347" w:rsidRPr="00A04347" w:rsidRDefault="00A04347" w:rsidP="00A04347">
            <w:pPr>
              <w:spacing w:line="240" w:lineRule="auto"/>
              <w:rPr>
                <w:szCs w:val="18"/>
                <w:lang w:eastAsia="en-US"/>
              </w:rPr>
            </w:pPr>
            <w:r w:rsidRPr="00A04347">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3B24198F" w14:textId="77777777" w:rsidR="00A04347" w:rsidRPr="00A04347" w:rsidRDefault="00A04347" w:rsidP="00A04347">
            <w:pPr>
              <w:spacing w:line="240" w:lineRule="auto"/>
              <w:rPr>
                <w:szCs w:val="18"/>
                <w:lang w:eastAsia="en-US"/>
              </w:rPr>
            </w:pPr>
          </w:p>
          <w:p w14:paraId="72F551FF" w14:textId="612CA78F" w:rsidR="00A04347" w:rsidRDefault="00A04347" w:rsidP="00A04347">
            <w:pPr>
              <w:spacing w:line="240" w:lineRule="auto"/>
              <w:rPr>
                <w:szCs w:val="18"/>
                <w:lang w:eastAsia="en-US"/>
              </w:rPr>
            </w:pPr>
          </w:p>
          <w:p w14:paraId="485795AD" w14:textId="77777777" w:rsidR="00A04347" w:rsidRPr="00A04347" w:rsidRDefault="00A04347" w:rsidP="00A04347">
            <w:pPr>
              <w:spacing w:line="240" w:lineRule="auto"/>
              <w:rPr>
                <w:szCs w:val="18"/>
                <w:lang w:eastAsia="en-US"/>
              </w:rPr>
            </w:pPr>
          </w:p>
        </w:tc>
      </w:tr>
    </w:tbl>
    <w:p w14:paraId="4CF89850" w14:textId="77777777" w:rsidR="00223668" w:rsidRPr="00A04347" w:rsidRDefault="00223668">
      <w:pPr>
        <w:rPr>
          <w:szCs w:val="18"/>
        </w:rPr>
      </w:pPr>
    </w:p>
    <w:sectPr w:rsidR="00223668" w:rsidRPr="00A04347"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898A4" w14:textId="77777777" w:rsidR="00A04347" w:rsidRDefault="00A04347">
      <w:pPr>
        <w:spacing w:line="240" w:lineRule="auto"/>
      </w:pPr>
      <w:r>
        <w:separator/>
      </w:r>
    </w:p>
  </w:endnote>
  <w:endnote w:type="continuationSeparator" w:id="0">
    <w:p w14:paraId="4CF898A6" w14:textId="77777777" w:rsidR="00A04347" w:rsidRDefault="00A043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9863" w14:textId="77777777" w:rsidR="00A04347" w:rsidRPr="00BC3B53" w:rsidRDefault="00A04347"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A04347" w14:paraId="4CF89866" w14:textId="77777777" w:rsidTr="001E4C6B">
      <w:trPr>
        <w:trHeight w:hRule="exact" w:val="240"/>
      </w:trPr>
      <w:tc>
        <w:tcPr>
          <w:tcW w:w="7601" w:type="dxa"/>
          <w:shd w:val="clear" w:color="auto" w:fill="auto"/>
        </w:tcPr>
        <w:p w14:paraId="4CF89864" w14:textId="77777777" w:rsidR="00A04347" w:rsidRDefault="00A04347" w:rsidP="003F1F6B">
          <w:pPr>
            <w:pStyle w:val="Huisstijl-Rubricering"/>
          </w:pPr>
        </w:p>
      </w:tc>
      <w:tc>
        <w:tcPr>
          <w:tcW w:w="2156" w:type="dxa"/>
        </w:tcPr>
        <w:p w14:paraId="4CF89865" w14:textId="170B94A7" w:rsidR="00A04347" w:rsidRPr="00236CFE" w:rsidRDefault="00A04347"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fldSimple w:instr=" SECTIONPAGES   \* MERGEFORMAT ">
            <w:r w:rsidR="005A3ECA">
              <w:t>5</w:t>
            </w:r>
          </w:fldSimple>
        </w:p>
      </w:tc>
    </w:tr>
  </w:tbl>
  <w:p w14:paraId="4CF89867" w14:textId="77777777" w:rsidR="00A04347" w:rsidRPr="00BC3B53" w:rsidRDefault="00A04347"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A04347" w14:paraId="4CF8989D" w14:textId="77777777" w:rsidTr="001E4C6B">
      <w:trPr>
        <w:trHeight w:hRule="exact" w:val="240"/>
      </w:trPr>
      <w:tc>
        <w:tcPr>
          <w:tcW w:w="7601" w:type="dxa"/>
          <w:shd w:val="clear" w:color="auto" w:fill="auto"/>
        </w:tcPr>
        <w:p w14:paraId="4CF8989B" w14:textId="77777777" w:rsidR="00A04347" w:rsidRDefault="00A04347" w:rsidP="008C356D">
          <w:pPr>
            <w:pStyle w:val="Huisstijl-Rubricering"/>
          </w:pPr>
        </w:p>
      </w:tc>
      <w:tc>
        <w:tcPr>
          <w:tcW w:w="2170" w:type="dxa"/>
        </w:tcPr>
        <w:p w14:paraId="4CF8989C" w14:textId="18D4DFEE" w:rsidR="00A04347" w:rsidRPr="00CB7ABA" w:rsidRDefault="00A04347"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fldSimple w:instr=" SECTIONPAGES   \* MERGEFORMAT ">
            <w:r w:rsidR="00F66448">
              <w:t>5</w:t>
            </w:r>
          </w:fldSimple>
        </w:p>
      </w:tc>
    </w:tr>
  </w:tbl>
  <w:p w14:paraId="4CF8989E" w14:textId="77777777" w:rsidR="00A04347" w:rsidRPr="00BC3B53" w:rsidRDefault="00A04347" w:rsidP="008C356D">
    <w:pPr>
      <w:pStyle w:val="Voettekst"/>
      <w:spacing w:line="240" w:lineRule="auto"/>
      <w:rPr>
        <w:sz w:val="2"/>
        <w:szCs w:val="2"/>
      </w:rPr>
    </w:pPr>
  </w:p>
  <w:p w14:paraId="4CF8989F" w14:textId="77777777" w:rsidR="00A04347" w:rsidRPr="00BC3B53" w:rsidRDefault="00A04347"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898A0" w14:textId="77777777" w:rsidR="00A04347" w:rsidRDefault="00A04347">
      <w:pPr>
        <w:spacing w:line="240" w:lineRule="auto"/>
      </w:pPr>
      <w:r>
        <w:separator/>
      </w:r>
    </w:p>
  </w:footnote>
  <w:footnote w:type="continuationSeparator" w:id="0">
    <w:p w14:paraId="4CF898A2" w14:textId="77777777" w:rsidR="00A04347" w:rsidRDefault="00A043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9852" w14:textId="77777777" w:rsidR="00A04347" w:rsidRDefault="00A04347"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A04347" w14:paraId="4CF89854" w14:textId="77777777" w:rsidTr="005558E0">
      <w:tc>
        <w:tcPr>
          <w:tcW w:w="2160" w:type="dxa"/>
          <w:shd w:val="clear" w:color="auto" w:fill="auto"/>
        </w:tcPr>
        <w:p w14:paraId="69748BCD" w14:textId="1AD8BAFE" w:rsidR="00A04347" w:rsidRPr="00F9751C" w:rsidRDefault="00A04347" w:rsidP="00A04347">
          <w:pPr>
            <w:pStyle w:val="Huisstijl-Adres"/>
          </w:pPr>
          <w:r>
            <w:rPr>
              <w:b/>
            </w:rPr>
            <w:t xml:space="preserve">Directoraat-generaal </w:t>
          </w:r>
          <w:r w:rsidR="00B933D2">
            <w:rPr>
              <w:b/>
            </w:rPr>
            <w:t>Groningen en Ondergrond</w:t>
          </w:r>
        </w:p>
        <w:p w14:paraId="4CF89853" w14:textId="0CD9F650" w:rsidR="00A04347" w:rsidRPr="00044613" w:rsidRDefault="00A04347" w:rsidP="00A04347">
          <w:pPr>
            <w:pStyle w:val="Huisstijl-Adres"/>
          </w:pPr>
          <w:r>
            <w:rPr>
              <w:b/>
            </w:rPr>
            <w:t>Format voor</w:t>
          </w:r>
          <w:r w:rsidRPr="00F9751C">
            <w:rPr>
              <w:b/>
            </w:rPr>
            <w:br/>
          </w:r>
          <w:r>
            <w:t>Rapport over de verwijdering mijnbouwwerken</w:t>
          </w:r>
          <w:r w:rsidR="009114BF">
            <w:t>– olie en gas</w:t>
          </w:r>
          <w:r w:rsidR="00875488">
            <w:t xml:space="preserve"> Offshore</w:t>
          </w:r>
        </w:p>
      </w:tc>
    </w:tr>
    <w:tr w:rsidR="00A04347" w14:paraId="4CF89856" w14:textId="77777777" w:rsidTr="005558E0">
      <w:trPr>
        <w:trHeight w:hRule="exact" w:val="200"/>
      </w:trPr>
      <w:tc>
        <w:tcPr>
          <w:tcW w:w="2160" w:type="dxa"/>
          <w:shd w:val="clear" w:color="auto" w:fill="auto"/>
        </w:tcPr>
        <w:p w14:paraId="4CF89855" w14:textId="77777777" w:rsidR="00A04347" w:rsidRPr="005819CE" w:rsidRDefault="00A04347" w:rsidP="005558E0"/>
      </w:tc>
    </w:tr>
    <w:tr w:rsidR="00A04347" w14:paraId="4CF89858" w14:textId="77777777" w:rsidTr="005558E0">
      <w:tc>
        <w:tcPr>
          <w:tcW w:w="2160" w:type="dxa"/>
          <w:shd w:val="clear" w:color="auto" w:fill="auto"/>
        </w:tcPr>
        <w:p w14:paraId="4CF89857" w14:textId="77777777" w:rsidR="00A04347" w:rsidRPr="005819CE" w:rsidRDefault="00A04347" w:rsidP="0035704A">
          <w:pPr>
            <w:pStyle w:val="Huisstijl-Kopje"/>
          </w:pPr>
        </w:p>
      </w:tc>
    </w:tr>
  </w:tbl>
  <w:p w14:paraId="4CF89860" w14:textId="77777777" w:rsidR="00A04347" w:rsidRPr="00740712" w:rsidRDefault="00A04347" w:rsidP="004F44C2"/>
  <w:p w14:paraId="4CF89861" w14:textId="77777777" w:rsidR="00A04347" w:rsidRPr="00217880" w:rsidRDefault="00A04347"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A04347" w14:paraId="4CF8986A" w14:textId="77777777" w:rsidTr="003B7675">
      <w:trPr>
        <w:trHeight w:val="2636"/>
      </w:trPr>
      <w:tc>
        <w:tcPr>
          <w:tcW w:w="737" w:type="dxa"/>
          <w:shd w:val="clear" w:color="auto" w:fill="auto"/>
        </w:tcPr>
        <w:p w14:paraId="4CF89868" w14:textId="77777777" w:rsidR="00A04347" w:rsidRDefault="00A04347" w:rsidP="00044613">
          <w:pPr>
            <w:framePr w:w="6340" w:h="2750" w:hRule="exact" w:hSpace="180" w:wrap="around" w:vAnchor="page" w:hAnchor="text" w:x="3873" w:y="-70"/>
            <w:spacing w:line="240" w:lineRule="auto"/>
          </w:pPr>
          <w:r>
            <w:rPr>
              <w:noProof/>
              <w:lang w:val="en-US" w:eastAsia="en-US"/>
            </w:rPr>
            <w:drawing>
              <wp:inline distT="0" distB="0" distL="0" distR="0" wp14:anchorId="4CF898A0" wp14:editId="4CF898A1">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124690"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4CF89869" w14:textId="77777777" w:rsidR="00A04347" w:rsidRPr="00AC5A1D" w:rsidRDefault="00A04347" w:rsidP="00044613">
          <w:pPr>
            <w:framePr w:w="6340" w:h="2750" w:hRule="exact" w:hSpace="180" w:wrap="around" w:vAnchor="page" w:hAnchor="text" w:x="3873" w:y="-70"/>
            <w:spacing w:line="240" w:lineRule="auto"/>
          </w:pPr>
          <w:r>
            <w:rPr>
              <w:noProof/>
            </w:rPr>
            <w:drawing>
              <wp:inline distT="0" distB="0" distL="0" distR="0" wp14:anchorId="4CF898A2" wp14:editId="4CF898A3">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742521"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4CF8986B" w14:textId="77777777" w:rsidR="00A04347" w:rsidRDefault="00A04347" w:rsidP="00044613">
    <w:pPr>
      <w:framePr w:w="6340" w:h="2750" w:hRule="exact" w:hSpace="180" w:wrap="around" w:vAnchor="page" w:hAnchor="text" w:x="3873" w:y="-70"/>
    </w:pPr>
  </w:p>
  <w:p w14:paraId="4CF8986C" w14:textId="77777777" w:rsidR="00A04347" w:rsidRDefault="00A04347"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A04347" w14:paraId="4CF89870" w14:textId="77777777" w:rsidTr="005558E0">
      <w:tc>
        <w:tcPr>
          <w:tcW w:w="2160" w:type="dxa"/>
          <w:shd w:val="clear" w:color="auto" w:fill="auto"/>
        </w:tcPr>
        <w:p w14:paraId="4CF8986D" w14:textId="3C9890AB" w:rsidR="00A04347" w:rsidRPr="00F9751C" w:rsidRDefault="00A04347" w:rsidP="005558E0">
          <w:pPr>
            <w:pStyle w:val="Huisstijl-Adres"/>
          </w:pPr>
          <w:r>
            <w:rPr>
              <w:b/>
            </w:rPr>
            <w:t xml:space="preserve">Directoraat-generaal </w:t>
          </w:r>
          <w:r w:rsidR="00B933D2">
            <w:rPr>
              <w:b/>
            </w:rPr>
            <w:t>Groningen en Ondergrond</w:t>
          </w:r>
        </w:p>
        <w:p w14:paraId="4CF8986F" w14:textId="786276B4" w:rsidR="00875488" w:rsidRPr="004C2ACE" w:rsidRDefault="00A04347" w:rsidP="00A04347">
          <w:pPr>
            <w:pStyle w:val="Huisstijl-Adres"/>
          </w:pPr>
          <w:r>
            <w:rPr>
              <w:b/>
            </w:rPr>
            <w:t>Format voor</w:t>
          </w:r>
          <w:r w:rsidRPr="00F9751C">
            <w:rPr>
              <w:b/>
            </w:rPr>
            <w:br/>
          </w:r>
          <w:r>
            <w:t>Rapport over verwijdering mijnbouwwerk</w:t>
          </w:r>
          <w:r w:rsidR="009114BF">
            <w:t xml:space="preserve"> – olie en gas</w:t>
          </w:r>
          <w:r w:rsidR="00875488">
            <w:t xml:space="preserve"> offshore</w:t>
          </w:r>
        </w:p>
      </w:tc>
    </w:tr>
    <w:tr w:rsidR="00A04347" w14:paraId="4CF89872" w14:textId="77777777" w:rsidTr="005558E0">
      <w:trPr>
        <w:trHeight w:hRule="exact" w:val="200"/>
      </w:trPr>
      <w:tc>
        <w:tcPr>
          <w:tcW w:w="2160" w:type="dxa"/>
          <w:shd w:val="clear" w:color="auto" w:fill="auto"/>
        </w:tcPr>
        <w:p w14:paraId="4CF89871" w14:textId="77777777" w:rsidR="00A04347" w:rsidRPr="004C2ACE" w:rsidRDefault="00A04347" w:rsidP="005558E0"/>
      </w:tc>
    </w:tr>
    <w:tr w:rsidR="00A04347" w14:paraId="4CF89876" w14:textId="77777777" w:rsidTr="005558E0">
      <w:tc>
        <w:tcPr>
          <w:tcW w:w="2160" w:type="dxa"/>
          <w:shd w:val="clear" w:color="auto" w:fill="auto"/>
        </w:tcPr>
        <w:p w14:paraId="4CF89873" w14:textId="77777777" w:rsidR="00A04347" w:rsidRPr="00F9751C" w:rsidRDefault="00A04347" w:rsidP="005558E0">
          <w:pPr>
            <w:pStyle w:val="Huisstijl-Kopje"/>
          </w:pPr>
          <w:r>
            <w:t>Datum</w:t>
          </w:r>
        </w:p>
        <w:p w14:paraId="4CF89874" w14:textId="515CAEC7" w:rsidR="00A04347" w:rsidRPr="00F9751C" w:rsidRDefault="00A04347" w:rsidP="005558E0">
          <w:pPr>
            <w:pStyle w:val="Huisstijl-Gegeven"/>
          </w:pPr>
          <w:r>
            <w:t xml:space="preserve">1 </w:t>
          </w:r>
          <w:r w:rsidR="003C5B3F">
            <w:t>oktober</w:t>
          </w:r>
          <w:r>
            <w:t xml:space="preserve"> 2022</w:t>
          </w:r>
        </w:p>
        <w:p w14:paraId="4CF89875" w14:textId="77777777" w:rsidR="00A04347" w:rsidRPr="00F0379C" w:rsidRDefault="00A04347" w:rsidP="005558E0">
          <w:pPr>
            <w:pStyle w:val="Huisstijl-Gegeven"/>
          </w:pPr>
        </w:p>
      </w:tc>
    </w:tr>
  </w:tbl>
  <w:p w14:paraId="4CF89877" w14:textId="77777777" w:rsidR="00A04347" w:rsidRPr="00306994" w:rsidRDefault="00A04347"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A04347" w14:paraId="4CF89879" w14:textId="77777777" w:rsidTr="006C7AF0">
      <w:trPr>
        <w:trHeight w:val="400"/>
      </w:trPr>
      <w:tc>
        <w:tcPr>
          <w:tcW w:w="7520" w:type="dxa"/>
          <w:gridSpan w:val="2"/>
          <w:shd w:val="clear" w:color="auto" w:fill="auto"/>
        </w:tcPr>
        <w:p w14:paraId="4CF89878" w14:textId="77777777" w:rsidR="00A04347" w:rsidRPr="00B349FA" w:rsidRDefault="00A04347" w:rsidP="009D5D50"/>
      </w:tc>
    </w:tr>
    <w:tr w:rsidR="00A04347" w14:paraId="4CF8987C" w14:textId="77777777" w:rsidTr="006C7AF0">
      <w:trPr>
        <w:trHeight w:hRule="exact" w:val="496"/>
      </w:trPr>
      <w:tc>
        <w:tcPr>
          <w:tcW w:w="7520" w:type="dxa"/>
          <w:gridSpan w:val="2"/>
          <w:shd w:val="clear" w:color="auto" w:fill="auto"/>
        </w:tcPr>
        <w:p w14:paraId="4CF8987A" w14:textId="77777777" w:rsidR="00A04347" w:rsidRDefault="00A04347" w:rsidP="00925121">
          <w:pPr>
            <w:pStyle w:val="Huisstijl-NAW"/>
          </w:pPr>
        </w:p>
        <w:p w14:paraId="4CF8987B" w14:textId="77777777" w:rsidR="00A04347" w:rsidRDefault="00A04347" w:rsidP="00925121">
          <w:pPr>
            <w:pStyle w:val="Huisstijl-NAW"/>
          </w:pPr>
        </w:p>
      </w:tc>
    </w:tr>
    <w:tr w:rsidR="00A04347" w14:paraId="4CF89880" w14:textId="77777777" w:rsidTr="006C7AF0">
      <w:trPr>
        <w:trHeight w:val="460"/>
      </w:trPr>
      <w:tc>
        <w:tcPr>
          <w:tcW w:w="2220" w:type="dxa"/>
          <w:vMerge w:val="restart"/>
          <w:shd w:val="clear" w:color="auto" w:fill="auto"/>
        </w:tcPr>
        <w:p w14:paraId="4CF8987D" w14:textId="660C0C2B" w:rsidR="00A04347" w:rsidRDefault="00A04347" w:rsidP="009D5D50">
          <w:r>
            <w:rPr>
              <w:noProof/>
            </w:rPr>
            <mc:AlternateContent>
              <mc:Choice Requires="wps">
                <w:drawing>
                  <wp:anchor distT="45720" distB="45720" distL="114300" distR="114300" simplePos="0" relativeHeight="251683840" behindDoc="0" locked="0" layoutInCell="1" allowOverlap="1" wp14:anchorId="773BC4E8" wp14:editId="74CAF023">
                    <wp:simplePos x="0" y="0"/>
                    <wp:positionH relativeFrom="column">
                      <wp:posOffset>0</wp:posOffset>
                    </wp:positionH>
                    <wp:positionV relativeFrom="paragraph">
                      <wp:posOffset>-334306</wp:posOffset>
                    </wp:positionV>
                    <wp:extent cx="1318437" cy="45720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437" cy="457200"/>
                            </a:xfrm>
                            <a:prstGeom prst="rect">
                              <a:avLst/>
                            </a:prstGeom>
                            <a:solidFill>
                              <a:srgbClr val="FFFFFF"/>
                            </a:solidFill>
                            <a:ln w="9525">
                              <a:noFill/>
                              <a:miter lim="800000"/>
                              <a:headEnd/>
                              <a:tailEnd/>
                            </a:ln>
                          </wps:spPr>
                          <wps:txbx>
                            <w:txbxContent>
                              <w:p w14:paraId="434D1F8C" w14:textId="01C95770" w:rsidR="00A04347" w:rsidRPr="00A04347" w:rsidRDefault="00A04347">
                                <w:pPr>
                                  <w:rPr>
                                    <w:sz w:val="48"/>
                                    <w:szCs w:val="48"/>
                                  </w:rPr>
                                </w:pPr>
                                <w:r w:rsidRPr="00A04347">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3BC4E8" id="_x0000_t202" coordsize="21600,21600" o:spt="202" path="m,l,21600r21600,l21600,xe">
                    <v:stroke joinstyle="miter"/>
                    <v:path gradientshapeok="t" o:connecttype="rect"/>
                  </v:shapetype>
                  <v:shape id="Tekstvak 2" o:spid="_x0000_s1026" type="#_x0000_t202" style="position:absolute;margin-left:0;margin-top:-26.3pt;width:103.8pt;height:3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" stroked="f">
                    <v:textbox>
                      <w:txbxContent>
                        <w:p w14:paraId="434D1F8C" w14:textId="01C95770" w:rsidR="00A04347" w:rsidRPr="00A04347" w:rsidRDefault="00A04347">
                          <w:pPr>
                            <w:rPr>
                              <w:sz w:val="48"/>
                              <w:szCs w:val="48"/>
                            </w:rPr>
                          </w:pPr>
                          <w:r w:rsidRPr="00A04347">
                            <w:rPr>
                              <w:sz w:val="48"/>
                              <w:szCs w:val="48"/>
                            </w:rPr>
                            <w:t>Format</w:t>
                          </w:r>
                        </w:p>
                      </w:txbxContent>
                    </v:textbox>
                    <w10:wrap type="square"/>
                  </v:shape>
                </w:pict>
              </mc:Fallback>
            </mc:AlternateContent>
          </w:r>
        </w:p>
      </w:tc>
      <w:tc>
        <w:tcPr>
          <w:tcW w:w="5300" w:type="dxa"/>
          <w:shd w:val="clear" w:color="auto" w:fill="auto"/>
        </w:tcPr>
        <w:p w14:paraId="4CF8987E" w14:textId="37A0C0CC" w:rsidR="00A04347" w:rsidRDefault="00A04347" w:rsidP="009D5D50">
          <w:r>
            <w:t>RAPPORT OVER DE VERWIJDERING</w:t>
          </w:r>
          <w:r w:rsidR="00BD4F1A">
            <w:t xml:space="preserve"> </w:t>
          </w:r>
          <w:r>
            <w:t>MIJNBOUWWERK</w:t>
          </w:r>
          <w:r w:rsidR="00875488">
            <w:t xml:space="preserve"> OLIE &amp; GAS </w:t>
          </w:r>
          <w:r w:rsidR="00F66448">
            <w:t>–</w:t>
          </w:r>
          <w:r w:rsidR="00875488">
            <w:t xml:space="preserve"> OFFSHORE</w:t>
          </w:r>
        </w:p>
        <w:p w14:paraId="4CF8987F" w14:textId="77777777" w:rsidR="00A04347" w:rsidRDefault="00A04347" w:rsidP="009D5D50"/>
      </w:tc>
    </w:tr>
    <w:tr w:rsidR="00A04347" w14:paraId="4CF89884" w14:textId="77777777" w:rsidTr="006C7AF0">
      <w:trPr>
        <w:trHeight w:val="560"/>
      </w:trPr>
      <w:tc>
        <w:tcPr>
          <w:tcW w:w="2220" w:type="dxa"/>
          <w:vMerge/>
          <w:shd w:val="clear" w:color="auto" w:fill="auto"/>
        </w:tcPr>
        <w:p w14:paraId="4CF89881" w14:textId="77777777" w:rsidR="00A04347" w:rsidRDefault="00A04347" w:rsidP="009D5D50"/>
      </w:tc>
      <w:tc>
        <w:tcPr>
          <w:tcW w:w="5300" w:type="dxa"/>
          <w:shd w:val="clear" w:color="auto" w:fill="auto"/>
        </w:tcPr>
        <w:p w14:paraId="4CF89882" w14:textId="12011AAC" w:rsidR="00A04347" w:rsidRDefault="00A04347" w:rsidP="009D5D50"/>
        <w:p w14:paraId="4CF89883" w14:textId="77777777" w:rsidR="00A04347" w:rsidRPr="007402E0" w:rsidRDefault="00A04347" w:rsidP="009D5D50"/>
      </w:tc>
    </w:tr>
    <w:tr w:rsidR="00A04347" w14:paraId="4CF89887" w14:textId="77777777" w:rsidTr="006C7AF0">
      <w:trPr>
        <w:trHeight w:hRule="exact" w:val="238"/>
      </w:trPr>
      <w:tc>
        <w:tcPr>
          <w:tcW w:w="2220" w:type="dxa"/>
          <w:shd w:val="clear" w:color="auto" w:fill="auto"/>
        </w:tcPr>
        <w:p w14:paraId="4CF89885" w14:textId="77777777" w:rsidR="00A04347" w:rsidRDefault="00A04347" w:rsidP="00925121">
          <w:pPr>
            <w:pStyle w:val="Huisstijl-Gegeven"/>
            <w:rPr>
              <w:noProof w:val="0"/>
            </w:rPr>
          </w:pPr>
        </w:p>
      </w:tc>
      <w:tc>
        <w:tcPr>
          <w:tcW w:w="5300" w:type="dxa"/>
          <w:shd w:val="clear" w:color="auto" w:fill="auto"/>
        </w:tcPr>
        <w:p w14:paraId="4CF89886" w14:textId="77777777" w:rsidR="00A04347" w:rsidRDefault="00A04347" w:rsidP="009D5D50"/>
      </w:tc>
    </w:tr>
    <w:tr w:rsidR="00A04347" w14:paraId="4CF8988A" w14:textId="77777777" w:rsidTr="006C7AF0">
      <w:trPr>
        <w:trHeight w:hRule="exact" w:val="238"/>
      </w:trPr>
      <w:tc>
        <w:tcPr>
          <w:tcW w:w="2220" w:type="dxa"/>
          <w:tcBorders>
            <w:top w:val="dotted" w:sz="4" w:space="0" w:color="auto"/>
          </w:tcBorders>
          <w:shd w:val="clear" w:color="auto" w:fill="auto"/>
        </w:tcPr>
        <w:p w14:paraId="4CF89888" w14:textId="77777777" w:rsidR="00A04347" w:rsidRDefault="00A04347" w:rsidP="00925121">
          <w:pPr>
            <w:pStyle w:val="Huisstijl-Gegeven"/>
            <w:rPr>
              <w:noProof w:val="0"/>
            </w:rPr>
          </w:pPr>
        </w:p>
      </w:tc>
      <w:tc>
        <w:tcPr>
          <w:tcW w:w="5300" w:type="dxa"/>
          <w:tcBorders>
            <w:top w:val="dotted" w:sz="4" w:space="0" w:color="auto"/>
          </w:tcBorders>
          <w:shd w:val="clear" w:color="auto" w:fill="auto"/>
        </w:tcPr>
        <w:p w14:paraId="4CF89889" w14:textId="77777777" w:rsidR="00A04347" w:rsidRDefault="00A04347" w:rsidP="009D5D50"/>
      </w:tc>
    </w:tr>
    <w:tr w:rsidR="00A04347" w14:paraId="4CF8988D" w14:textId="77777777" w:rsidTr="006C7AF0">
      <w:trPr>
        <w:trHeight w:val="238"/>
      </w:trPr>
      <w:tc>
        <w:tcPr>
          <w:tcW w:w="2220" w:type="dxa"/>
          <w:shd w:val="clear" w:color="auto" w:fill="auto"/>
        </w:tcPr>
        <w:p w14:paraId="4CF8988B" w14:textId="42C9017D" w:rsidR="00A04347" w:rsidRDefault="00A04347" w:rsidP="00925121">
          <w:pPr>
            <w:pStyle w:val="Huisstijl-Gegeven"/>
            <w:rPr>
              <w:noProof w:val="0"/>
            </w:rPr>
          </w:pPr>
          <w:r>
            <w:rPr>
              <w:noProof w:val="0"/>
            </w:rPr>
            <w:t>Format</w:t>
          </w:r>
        </w:p>
      </w:tc>
      <w:tc>
        <w:tcPr>
          <w:tcW w:w="5300" w:type="dxa"/>
          <w:shd w:val="clear" w:color="auto" w:fill="auto"/>
        </w:tcPr>
        <w:p w14:paraId="4CF8988C" w14:textId="78A9E017" w:rsidR="00A04347" w:rsidRDefault="00A04347" w:rsidP="009D5D50">
          <w:r>
            <w:t>Rapport over de verwijdering mijnbouwwerk</w:t>
          </w:r>
        </w:p>
      </w:tc>
    </w:tr>
    <w:tr w:rsidR="00A04347" w14:paraId="4CF89890" w14:textId="77777777" w:rsidTr="006C7AF0">
      <w:trPr>
        <w:trHeight w:val="238"/>
      </w:trPr>
      <w:tc>
        <w:tcPr>
          <w:tcW w:w="2220" w:type="dxa"/>
          <w:shd w:val="clear" w:color="auto" w:fill="auto"/>
        </w:tcPr>
        <w:p w14:paraId="4CF8988E" w14:textId="7B1F4D29" w:rsidR="00A04347" w:rsidRDefault="00A04347" w:rsidP="00925121">
          <w:pPr>
            <w:pStyle w:val="Huisstijl-Gegeven"/>
            <w:rPr>
              <w:noProof w:val="0"/>
            </w:rPr>
          </w:pPr>
          <w:r>
            <w:rPr>
              <w:noProof w:val="0"/>
            </w:rPr>
            <w:t>Sector</w:t>
          </w:r>
        </w:p>
      </w:tc>
      <w:tc>
        <w:tcPr>
          <w:tcW w:w="5300" w:type="dxa"/>
          <w:shd w:val="clear" w:color="auto" w:fill="auto"/>
        </w:tcPr>
        <w:p w14:paraId="4CF8988F" w14:textId="1B91A657" w:rsidR="00A04347" w:rsidRDefault="009114BF" w:rsidP="009D5D50">
          <w:r>
            <w:t>Olie en gas</w:t>
          </w:r>
          <w:r w:rsidR="00B369DB">
            <w:t xml:space="preserve"> – offshore</w:t>
          </w:r>
        </w:p>
      </w:tc>
    </w:tr>
    <w:tr w:rsidR="00A04347" w14:paraId="4CF89893" w14:textId="77777777" w:rsidTr="006C7AF0">
      <w:trPr>
        <w:trHeight w:val="238"/>
      </w:trPr>
      <w:tc>
        <w:tcPr>
          <w:tcW w:w="2220" w:type="dxa"/>
          <w:shd w:val="clear" w:color="auto" w:fill="auto"/>
        </w:tcPr>
        <w:p w14:paraId="4CF89891" w14:textId="648794BD" w:rsidR="00A04347" w:rsidRDefault="009114BF" w:rsidP="00925121">
          <w:pPr>
            <w:pStyle w:val="Huisstijl-Gegeven"/>
            <w:rPr>
              <w:noProof w:val="0"/>
            </w:rPr>
          </w:pPr>
          <w:r>
            <w:rPr>
              <w:noProof w:val="0"/>
            </w:rPr>
            <w:t>versie</w:t>
          </w:r>
        </w:p>
      </w:tc>
      <w:tc>
        <w:tcPr>
          <w:tcW w:w="5300" w:type="dxa"/>
          <w:shd w:val="clear" w:color="auto" w:fill="auto"/>
        </w:tcPr>
        <w:p w14:paraId="4CF89892" w14:textId="2CA43EA5" w:rsidR="00A04347" w:rsidRDefault="00A04347" w:rsidP="009D5D50">
          <w:r>
            <w:t xml:space="preserve">1 </w:t>
          </w:r>
          <w:r w:rsidR="003C5B3F">
            <w:t>oktober</w:t>
          </w:r>
          <w:r>
            <w:t xml:space="preserve"> 2022</w:t>
          </w:r>
        </w:p>
      </w:tc>
    </w:tr>
    <w:tr w:rsidR="00A04347" w14:paraId="4CF89896" w14:textId="77777777" w:rsidTr="006C7AF0">
      <w:trPr>
        <w:trHeight w:val="238"/>
      </w:trPr>
      <w:tc>
        <w:tcPr>
          <w:tcW w:w="2220" w:type="dxa"/>
          <w:shd w:val="clear" w:color="auto" w:fill="auto"/>
        </w:tcPr>
        <w:p w14:paraId="4CF89894" w14:textId="6E4D2C33" w:rsidR="00A04347" w:rsidRDefault="00A04347" w:rsidP="00925121">
          <w:pPr>
            <w:pStyle w:val="Huisstijl-Gegeven"/>
            <w:rPr>
              <w:noProof w:val="0"/>
            </w:rPr>
          </w:pPr>
          <w:r>
            <w:rPr>
              <w:noProof w:val="0"/>
            </w:rPr>
            <w:t>Indienen bij</w:t>
          </w:r>
        </w:p>
      </w:tc>
      <w:tc>
        <w:tcPr>
          <w:tcW w:w="5300" w:type="dxa"/>
          <w:shd w:val="clear" w:color="auto" w:fill="auto"/>
        </w:tcPr>
        <w:p w14:paraId="4CF89895" w14:textId="324265E1" w:rsidR="00A04347" w:rsidRDefault="00A04347" w:rsidP="009D5D50">
          <w:r>
            <w:t>Mijnbouwvergunningen@minezk.nl</w:t>
          </w:r>
        </w:p>
      </w:tc>
    </w:tr>
    <w:tr w:rsidR="00A04347" w14:paraId="4CF89899" w14:textId="77777777" w:rsidTr="006C7AF0">
      <w:trPr>
        <w:trHeight w:val="238"/>
      </w:trPr>
      <w:tc>
        <w:tcPr>
          <w:tcW w:w="2220" w:type="dxa"/>
          <w:tcBorders>
            <w:bottom w:val="dotted" w:sz="4" w:space="0" w:color="auto"/>
          </w:tcBorders>
          <w:shd w:val="clear" w:color="auto" w:fill="auto"/>
        </w:tcPr>
        <w:p w14:paraId="4CF89897" w14:textId="77777777" w:rsidR="00A04347" w:rsidRDefault="00A04347" w:rsidP="00925121">
          <w:pPr>
            <w:pStyle w:val="Huisstijl-Gegeven"/>
            <w:rPr>
              <w:noProof w:val="0"/>
            </w:rPr>
          </w:pPr>
        </w:p>
      </w:tc>
      <w:tc>
        <w:tcPr>
          <w:tcW w:w="5300" w:type="dxa"/>
          <w:tcBorders>
            <w:bottom w:val="dotted" w:sz="4" w:space="0" w:color="auto"/>
          </w:tcBorders>
          <w:shd w:val="clear" w:color="auto" w:fill="auto"/>
        </w:tcPr>
        <w:p w14:paraId="4CF89898" w14:textId="77777777" w:rsidR="00A04347" w:rsidRDefault="00A04347" w:rsidP="009D5D50"/>
      </w:tc>
    </w:tr>
  </w:tbl>
  <w:p w14:paraId="4CF8989A" w14:textId="77777777" w:rsidR="00A04347" w:rsidRPr="00BC4AE3" w:rsidRDefault="00A04347"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B69E6F0E">
      <w:start w:val="1"/>
      <w:numFmt w:val="bullet"/>
      <w:pStyle w:val="Lijstopsomteken"/>
      <w:lvlText w:val="•"/>
      <w:lvlJc w:val="left"/>
      <w:pPr>
        <w:tabs>
          <w:tab w:val="num" w:pos="227"/>
        </w:tabs>
        <w:ind w:left="227" w:hanging="227"/>
      </w:pPr>
      <w:rPr>
        <w:rFonts w:ascii="Verdana" w:hAnsi="Verdana" w:hint="default"/>
        <w:sz w:val="18"/>
        <w:szCs w:val="18"/>
      </w:rPr>
    </w:lvl>
    <w:lvl w:ilvl="1" w:tplc="E6281C1C" w:tentative="1">
      <w:start w:val="1"/>
      <w:numFmt w:val="bullet"/>
      <w:lvlText w:val="o"/>
      <w:lvlJc w:val="left"/>
      <w:pPr>
        <w:tabs>
          <w:tab w:val="num" w:pos="1440"/>
        </w:tabs>
        <w:ind w:left="1440" w:hanging="360"/>
      </w:pPr>
      <w:rPr>
        <w:rFonts w:ascii="Courier New" w:hAnsi="Courier New" w:cs="Courier New" w:hint="default"/>
      </w:rPr>
    </w:lvl>
    <w:lvl w:ilvl="2" w:tplc="D2DA6EE2" w:tentative="1">
      <w:start w:val="1"/>
      <w:numFmt w:val="bullet"/>
      <w:lvlText w:val=""/>
      <w:lvlJc w:val="left"/>
      <w:pPr>
        <w:tabs>
          <w:tab w:val="num" w:pos="2160"/>
        </w:tabs>
        <w:ind w:left="2160" w:hanging="360"/>
      </w:pPr>
      <w:rPr>
        <w:rFonts w:ascii="Wingdings" w:hAnsi="Wingdings" w:hint="default"/>
      </w:rPr>
    </w:lvl>
    <w:lvl w:ilvl="3" w:tplc="4CF02198" w:tentative="1">
      <w:start w:val="1"/>
      <w:numFmt w:val="bullet"/>
      <w:lvlText w:val=""/>
      <w:lvlJc w:val="left"/>
      <w:pPr>
        <w:tabs>
          <w:tab w:val="num" w:pos="2880"/>
        </w:tabs>
        <w:ind w:left="2880" w:hanging="360"/>
      </w:pPr>
      <w:rPr>
        <w:rFonts w:ascii="Symbol" w:hAnsi="Symbol" w:hint="default"/>
      </w:rPr>
    </w:lvl>
    <w:lvl w:ilvl="4" w:tplc="413CF4C2" w:tentative="1">
      <w:start w:val="1"/>
      <w:numFmt w:val="bullet"/>
      <w:lvlText w:val="o"/>
      <w:lvlJc w:val="left"/>
      <w:pPr>
        <w:tabs>
          <w:tab w:val="num" w:pos="3600"/>
        </w:tabs>
        <w:ind w:left="3600" w:hanging="360"/>
      </w:pPr>
      <w:rPr>
        <w:rFonts w:ascii="Courier New" w:hAnsi="Courier New" w:cs="Courier New" w:hint="default"/>
      </w:rPr>
    </w:lvl>
    <w:lvl w:ilvl="5" w:tplc="5B8ED37A" w:tentative="1">
      <w:start w:val="1"/>
      <w:numFmt w:val="bullet"/>
      <w:lvlText w:val=""/>
      <w:lvlJc w:val="left"/>
      <w:pPr>
        <w:tabs>
          <w:tab w:val="num" w:pos="4320"/>
        </w:tabs>
        <w:ind w:left="4320" w:hanging="360"/>
      </w:pPr>
      <w:rPr>
        <w:rFonts w:ascii="Wingdings" w:hAnsi="Wingdings" w:hint="default"/>
      </w:rPr>
    </w:lvl>
    <w:lvl w:ilvl="6" w:tplc="990ABF36" w:tentative="1">
      <w:start w:val="1"/>
      <w:numFmt w:val="bullet"/>
      <w:lvlText w:val=""/>
      <w:lvlJc w:val="left"/>
      <w:pPr>
        <w:tabs>
          <w:tab w:val="num" w:pos="5040"/>
        </w:tabs>
        <w:ind w:left="5040" w:hanging="360"/>
      </w:pPr>
      <w:rPr>
        <w:rFonts w:ascii="Symbol" w:hAnsi="Symbol" w:hint="default"/>
      </w:rPr>
    </w:lvl>
    <w:lvl w:ilvl="7" w:tplc="19460D52" w:tentative="1">
      <w:start w:val="1"/>
      <w:numFmt w:val="bullet"/>
      <w:lvlText w:val="o"/>
      <w:lvlJc w:val="left"/>
      <w:pPr>
        <w:tabs>
          <w:tab w:val="num" w:pos="5760"/>
        </w:tabs>
        <w:ind w:left="5760" w:hanging="360"/>
      </w:pPr>
      <w:rPr>
        <w:rFonts w:ascii="Courier New" w:hAnsi="Courier New" w:cs="Courier New" w:hint="default"/>
      </w:rPr>
    </w:lvl>
    <w:lvl w:ilvl="8" w:tplc="47DA039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186316"/>
    <w:multiLevelType w:val="hybridMultilevel"/>
    <w:tmpl w:val="B462BFDA"/>
    <w:lvl w:ilvl="0" w:tplc="BF581ED0">
      <w:start w:val="1"/>
      <w:numFmt w:val="lowerLetter"/>
      <w:lvlText w:val="%1."/>
      <w:lvlJc w:val="left"/>
      <w:pPr>
        <w:ind w:left="785" w:hanging="360"/>
      </w:pPr>
      <w:rPr>
        <w:b w:val="0"/>
        <w:b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743FB6"/>
    <w:multiLevelType w:val="hybridMultilevel"/>
    <w:tmpl w:val="D798627E"/>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7" w15:restartNumberingAfterBreak="0">
    <w:nsid w:val="1E555FEF"/>
    <w:multiLevelType w:val="hybridMultilevel"/>
    <w:tmpl w:val="50F0923E"/>
    <w:lvl w:ilvl="0" w:tplc="7BA4AE40">
      <w:start w:val="1"/>
      <w:numFmt w:val="bullet"/>
      <w:pStyle w:val="Lijstopsomteken2"/>
      <w:lvlText w:val="–"/>
      <w:lvlJc w:val="left"/>
      <w:pPr>
        <w:tabs>
          <w:tab w:val="num" w:pos="227"/>
        </w:tabs>
        <w:ind w:left="227" w:firstLine="0"/>
      </w:pPr>
      <w:rPr>
        <w:rFonts w:ascii="Verdana" w:hAnsi="Verdana" w:hint="default"/>
      </w:rPr>
    </w:lvl>
    <w:lvl w:ilvl="1" w:tplc="6AE07A20" w:tentative="1">
      <w:start w:val="1"/>
      <w:numFmt w:val="bullet"/>
      <w:lvlText w:val="o"/>
      <w:lvlJc w:val="left"/>
      <w:pPr>
        <w:tabs>
          <w:tab w:val="num" w:pos="1440"/>
        </w:tabs>
        <w:ind w:left="1440" w:hanging="360"/>
      </w:pPr>
      <w:rPr>
        <w:rFonts w:ascii="Courier New" w:hAnsi="Courier New" w:cs="Courier New" w:hint="default"/>
      </w:rPr>
    </w:lvl>
    <w:lvl w:ilvl="2" w:tplc="7882AA2E" w:tentative="1">
      <w:start w:val="1"/>
      <w:numFmt w:val="bullet"/>
      <w:lvlText w:val=""/>
      <w:lvlJc w:val="left"/>
      <w:pPr>
        <w:tabs>
          <w:tab w:val="num" w:pos="2160"/>
        </w:tabs>
        <w:ind w:left="2160" w:hanging="360"/>
      </w:pPr>
      <w:rPr>
        <w:rFonts w:ascii="Wingdings" w:hAnsi="Wingdings" w:hint="default"/>
      </w:rPr>
    </w:lvl>
    <w:lvl w:ilvl="3" w:tplc="42508694" w:tentative="1">
      <w:start w:val="1"/>
      <w:numFmt w:val="bullet"/>
      <w:lvlText w:val=""/>
      <w:lvlJc w:val="left"/>
      <w:pPr>
        <w:tabs>
          <w:tab w:val="num" w:pos="2880"/>
        </w:tabs>
        <w:ind w:left="2880" w:hanging="360"/>
      </w:pPr>
      <w:rPr>
        <w:rFonts w:ascii="Symbol" w:hAnsi="Symbol" w:hint="default"/>
      </w:rPr>
    </w:lvl>
    <w:lvl w:ilvl="4" w:tplc="65E434EE" w:tentative="1">
      <w:start w:val="1"/>
      <w:numFmt w:val="bullet"/>
      <w:lvlText w:val="o"/>
      <w:lvlJc w:val="left"/>
      <w:pPr>
        <w:tabs>
          <w:tab w:val="num" w:pos="3600"/>
        </w:tabs>
        <w:ind w:left="3600" w:hanging="360"/>
      </w:pPr>
      <w:rPr>
        <w:rFonts w:ascii="Courier New" w:hAnsi="Courier New" w:cs="Courier New" w:hint="default"/>
      </w:rPr>
    </w:lvl>
    <w:lvl w:ilvl="5" w:tplc="1A8CDA28" w:tentative="1">
      <w:start w:val="1"/>
      <w:numFmt w:val="bullet"/>
      <w:lvlText w:val=""/>
      <w:lvlJc w:val="left"/>
      <w:pPr>
        <w:tabs>
          <w:tab w:val="num" w:pos="4320"/>
        </w:tabs>
        <w:ind w:left="4320" w:hanging="360"/>
      </w:pPr>
      <w:rPr>
        <w:rFonts w:ascii="Wingdings" w:hAnsi="Wingdings" w:hint="default"/>
      </w:rPr>
    </w:lvl>
    <w:lvl w:ilvl="6" w:tplc="C20CFAFE" w:tentative="1">
      <w:start w:val="1"/>
      <w:numFmt w:val="bullet"/>
      <w:lvlText w:val=""/>
      <w:lvlJc w:val="left"/>
      <w:pPr>
        <w:tabs>
          <w:tab w:val="num" w:pos="5040"/>
        </w:tabs>
        <w:ind w:left="5040" w:hanging="360"/>
      </w:pPr>
      <w:rPr>
        <w:rFonts w:ascii="Symbol" w:hAnsi="Symbol" w:hint="default"/>
      </w:rPr>
    </w:lvl>
    <w:lvl w:ilvl="7" w:tplc="A02C54B8" w:tentative="1">
      <w:start w:val="1"/>
      <w:numFmt w:val="bullet"/>
      <w:lvlText w:val="o"/>
      <w:lvlJc w:val="left"/>
      <w:pPr>
        <w:tabs>
          <w:tab w:val="num" w:pos="5760"/>
        </w:tabs>
        <w:ind w:left="5760" w:hanging="360"/>
      </w:pPr>
      <w:rPr>
        <w:rFonts w:ascii="Courier New" w:hAnsi="Courier New" w:cs="Courier New" w:hint="default"/>
      </w:rPr>
    </w:lvl>
    <w:lvl w:ilvl="8" w:tplc="810ABC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767FD8"/>
    <w:multiLevelType w:val="hybridMultilevel"/>
    <w:tmpl w:val="C200F7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CF114F"/>
    <w:multiLevelType w:val="hybridMultilevel"/>
    <w:tmpl w:val="5896C636"/>
    <w:lvl w:ilvl="0" w:tplc="E81282FC">
      <w:start w:val="1"/>
      <w:numFmt w:val="decimal"/>
      <w:lvlText w:val="%1."/>
      <w:lvlJc w:val="left"/>
      <w:pPr>
        <w:tabs>
          <w:tab w:val="num" w:pos="720"/>
        </w:tabs>
        <w:ind w:left="720" w:hanging="360"/>
      </w:pPr>
    </w:lvl>
    <w:lvl w:ilvl="1" w:tplc="A1C0AA62" w:tentative="1">
      <w:start w:val="1"/>
      <w:numFmt w:val="lowerLetter"/>
      <w:lvlText w:val="%2."/>
      <w:lvlJc w:val="left"/>
      <w:pPr>
        <w:tabs>
          <w:tab w:val="num" w:pos="1440"/>
        </w:tabs>
        <w:ind w:left="1440" w:hanging="360"/>
      </w:pPr>
    </w:lvl>
    <w:lvl w:ilvl="2" w:tplc="F7FC310C" w:tentative="1">
      <w:start w:val="1"/>
      <w:numFmt w:val="lowerRoman"/>
      <w:lvlText w:val="%3."/>
      <w:lvlJc w:val="right"/>
      <w:pPr>
        <w:tabs>
          <w:tab w:val="num" w:pos="2160"/>
        </w:tabs>
        <w:ind w:left="2160" w:hanging="180"/>
      </w:pPr>
    </w:lvl>
    <w:lvl w:ilvl="3" w:tplc="E19A7E70" w:tentative="1">
      <w:start w:val="1"/>
      <w:numFmt w:val="decimal"/>
      <w:lvlText w:val="%4."/>
      <w:lvlJc w:val="left"/>
      <w:pPr>
        <w:tabs>
          <w:tab w:val="num" w:pos="2880"/>
        </w:tabs>
        <w:ind w:left="2880" w:hanging="360"/>
      </w:pPr>
    </w:lvl>
    <w:lvl w:ilvl="4" w:tplc="F7DEC9B8" w:tentative="1">
      <w:start w:val="1"/>
      <w:numFmt w:val="lowerLetter"/>
      <w:lvlText w:val="%5."/>
      <w:lvlJc w:val="left"/>
      <w:pPr>
        <w:tabs>
          <w:tab w:val="num" w:pos="3600"/>
        </w:tabs>
        <w:ind w:left="3600" w:hanging="360"/>
      </w:pPr>
    </w:lvl>
    <w:lvl w:ilvl="5" w:tplc="526A2834" w:tentative="1">
      <w:start w:val="1"/>
      <w:numFmt w:val="lowerRoman"/>
      <w:lvlText w:val="%6."/>
      <w:lvlJc w:val="right"/>
      <w:pPr>
        <w:tabs>
          <w:tab w:val="num" w:pos="4320"/>
        </w:tabs>
        <w:ind w:left="4320" w:hanging="180"/>
      </w:pPr>
    </w:lvl>
    <w:lvl w:ilvl="6" w:tplc="B4C47308" w:tentative="1">
      <w:start w:val="1"/>
      <w:numFmt w:val="decimal"/>
      <w:lvlText w:val="%7."/>
      <w:lvlJc w:val="left"/>
      <w:pPr>
        <w:tabs>
          <w:tab w:val="num" w:pos="5040"/>
        </w:tabs>
        <w:ind w:left="5040" w:hanging="360"/>
      </w:pPr>
    </w:lvl>
    <w:lvl w:ilvl="7" w:tplc="9950327C" w:tentative="1">
      <w:start w:val="1"/>
      <w:numFmt w:val="lowerLetter"/>
      <w:lvlText w:val="%8."/>
      <w:lvlJc w:val="left"/>
      <w:pPr>
        <w:tabs>
          <w:tab w:val="num" w:pos="5760"/>
        </w:tabs>
        <w:ind w:left="5760" w:hanging="360"/>
      </w:pPr>
    </w:lvl>
    <w:lvl w:ilvl="8" w:tplc="1DD4977C" w:tentative="1">
      <w:start w:val="1"/>
      <w:numFmt w:val="lowerRoman"/>
      <w:lvlText w:val="%9."/>
      <w:lvlJc w:val="right"/>
      <w:pPr>
        <w:tabs>
          <w:tab w:val="num" w:pos="6480"/>
        </w:tabs>
        <w:ind w:left="6480" w:hanging="180"/>
      </w:pPr>
    </w:lvl>
  </w:abstractNum>
  <w:abstractNum w:abstractNumId="21" w15:restartNumberingAfterBreak="0">
    <w:nsid w:val="686D6F3B"/>
    <w:multiLevelType w:val="hybridMultilevel"/>
    <w:tmpl w:val="BC5826E6"/>
    <w:lvl w:ilvl="0" w:tplc="E054B366">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9"/>
  </w:num>
  <w:num w:numId="14">
    <w:abstractNumId w:val="17"/>
  </w:num>
  <w:num w:numId="15">
    <w:abstractNumId w:val="20"/>
  </w:num>
  <w:num w:numId="16">
    <w:abstractNumId w:val="14"/>
  </w:num>
  <w:num w:numId="17">
    <w:abstractNumId w:val="22"/>
  </w:num>
  <w:num w:numId="18">
    <w:abstractNumId w:val="1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6"/>
  </w:num>
  <w:num w:numId="23">
    <w:abstractNumId w:val="18"/>
  </w:num>
  <w:num w:numId="24">
    <w:abstractNumId w:val="21"/>
  </w:num>
  <w:num w:numId="25">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5B3F"/>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3ECA"/>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2DDD"/>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138B"/>
    <w:rsid w:val="00872271"/>
    <w:rsid w:val="0087361C"/>
    <w:rsid w:val="00875488"/>
    <w:rsid w:val="00881F19"/>
    <w:rsid w:val="00882623"/>
    <w:rsid w:val="008832A7"/>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114B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04347"/>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369DB"/>
    <w:rsid w:val="00B425F0"/>
    <w:rsid w:val="00B42DFA"/>
    <w:rsid w:val="00B44934"/>
    <w:rsid w:val="00B531DD"/>
    <w:rsid w:val="00B55014"/>
    <w:rsid w:val="00B62232"/>
    <w:rsid w:val="00B71DC2"/>
    <w:rsid w:val="00B7385B"/>
    <w:rsid w:val="00B933D2"/>
    <w:rsid w:val="00B93893"/>
    <w:rsid w:val="00B95BDB"/>
    <w:rsid w:val="00BC164E"/>
    <w:rsid w:val="00BC3B53"/>
    <w:rsid w:val="00BC3B96"/>
    <w:rsid w:val="00BC4AE3"/>
    <w:rsid w:val="00BD4F1A"/>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193A"/>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448"/>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F89850"/>
  <w15:docId w15:val="{7DD482DC-068F-4918-AD96-45627266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A04347"/>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04347"/>
    <w:pPr>
      <w:ind w:left="720"/>
      <w:contextualSpacing/>
    </w:pPr>
  </w:style>
  <w:style w:type="character" w:styleId="Verwijzingopmerking">
    <w:name w:val="annotation reference"/>
    <w:basedOn w:val="Standaardalinea-lettertype"/>
    <w:semiHidden/>
    <w:unhideWhenUsed/>
    <w:rsid w:val="00B933D2"/>
    <w:rPr>
      <w:sz w:val="16"/>
      <w:szCs w:val="16"/>
    </w:rPr>
  </w:style>
  <w:style w:type="paragraph" w:styleId="Tekstopmerking">
    <w:name w:val="annotation text"/>
    <w:basedOn w:val="Standaard"/>
    <w:link w:val="TekstopmerkingChar"/>
    <w:semiHidden/>
    <w:unhideWhenUsed/>
    <w:rsid w:val="00B933D2"/>
    <w:pPr>
      <w:spacing w:line="240" w:lineRule="auto"/>
    </w:pPr>
    <w:rPr>
      <w:sz w:val="20"/>
      <w:szCs w:val="20"/>
    </w:rPr>
  </w:style>
  <w:style w:type="character" w:customStyle="1" w:styleId="TekstopmerkingChar">
    <w:name w:val="Tekst opmerking Char"/>
    <w:basedOn w:val="Standaardalinea-lettertype"/>
    <w:link w:val="Tekstopmerking"/>
    <w:semiHidden/>
    <w:rsid w:val="00B933D2"/>
    <w:rPr>
      <w:rFonts w:ascii="Verdana" w:hAnsi="Verdana"/>
      <w:lang w:val="nl-NL" w:eastAsia="nl-NL"/>
    </w:rPr>
  </w:style>
  <w:style w:type="paragraph" w:styleId="Onderwerpvanopmerking">
    <w:name w:val="annotation subject"/>
    <w:basedOn w:val="Tekstopmerking"/>
    <w:next w:val="Tekstopmerking"/>
    <w:link w:val="OnderwerpvanopmerkingChar"/>
    <w:semiHidden/>
    <w:unhideWhenUsed/>
    <w:rsid w:val="00B933D2"/>
    <w:rPr>
      <w:b/>
      <w:bCs/>
    </w:rPr>
  </w:style>
  <w:style w:type="character" w:customStyle="1" w:styleId="OnderwerpvanopmerkingChar">
    <w:name w:val="Onderwerp van opmerking Char"/>
    <w:basedOn w:val="TekstopmerkingChar"/>
    <w:link w:val="Onderwerpvanopmerking"/>
    <w:semiHidden/>
    <w:rsid w:val="00B933D2"/>
    <w:rPr>
      <w:rFonts w:ascii="Verdana" w:hAnsi="Verdana"/>
      <w:b/>
      <w:bCs/>
      <w:lang w:val="nl-NL" w:eastAsia="nl-NL"/>
    </w:rPr>
  </w:style>
  <w:style w:type="paragraph" w:styleId="Bijschrift">
    <w:name w:val="caption"/>
    <w:basedOn w:val="Standaard"/>
    <w:next w:val="Standaard"/>
    <w:uiPriority w:val="35"/>
    <w:unhideWhenUsed/>
    <w:qFormat/>
    <w:rsid w:val="005A3ECA"/>
    <w:pPr>
      <w:spacing w:after="200" w:line="240" w:lineRule="auto"/>
    </w:pPr>
    <w:rPr>
      <w:rFonts w:ascii="Arial" w:eastAsiaTheme="minorHAnsi" w:hAnsi="Arial" w:cstheme="minorBidi"/>
      <w:i/>
      <w:iCs/>
      <w:color w:val="1F497D" w:themeColor="text2"/>
      <w:szCs w:val="18"/>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551471">
      <w:bodyDiv w:val="1"/>
      <w:marLeft w:val="0"/>
      <w:marRight w:val="0"/>
      <w:marTop w:val="0"/>
      <w:marBottom w:val="0"/>
      <w:divBdr>
        <w:top w:val="none" w:sz="0" w:space="0" w:color="auto"/>
        <w:left w:val="none" w:sz="0" w:space="0" w:color="auto"/>
        <w:bottom w:val="none" w:sz="0" w:space="0" w:color="auto"/>
        <w:right w:val="none" w:sz="0" w:space="0" w:color="auto"/>
      </w:divBdr>
    </w:div>
    <w:div w:id="901065795">
      <w:bodyDiv w:val="1"/>
      <w:marLeft w:val="0"/>
      <w:marRight w:val="0"/>
      <w:marTop w:val="0"/>
      <w:marBottom w:val="0"/>
      <w:divBdr>
        <w:top w:val="none" w:sz="0" w:space="0" w:color="auto"/>
        <w:left w:val="none" w:sz="0" w:space="0" w:color="auto"/>
        <w:bottom w:val="none" w:sz="0" w:space="0" w:color="auto"/>
        <w:right w:val="none" w:sz="0" w:space="0" w:color="auto"/>
      </w:divBdr>
    </w:div>
    <w:div w:id="121596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Pages>
  <Words>692</Words>
  <Characters>6848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7</cp:revision>
  <cp:lastPrinted>2008-07-25T16:17:00Z</cp:lastPrinted>
  <dcterms:created xsi:type="dcterms:W3CDTF">2021-12-30T14:48:00Z</dcterms:created>
  <dcterms:modified xsi:type="dcterms:W3CDTF">2022-10-21T12:34:00Z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2022-09-16T11:33:03Z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da7a4e52-c946-46cc-894a-4b01c31ff408</vt:lpwstr>
  </property>
  <property fmtid="{D5CDD505-2E9C-101B-9397-08002B2CF9AE}" pid="8" name="MSIP_Label_4bde8109-f994-4a60-a1d3-5c95e2ff3620_ContentBits">
    <vt:lpwstr>0</vt:lpwstr>
  </property>
</Properties>
</file>